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6219"/>
      </w:tblGrid>
      <w:tr w:rsidR="00E6431D" w:rsidRPr="00E6431D" w:rsidTr="00E51C2E">
        <w:trPr>
          <w:tblCellSpacing w:w="0" w:type="dxa"/>
          <w:jc w:val="center"/>
        </w:trPr>
        <w:tc>
          <w:tcPr>
            <w:tcW w:w="4629" w:type="dxa"/>
            <w:vAlign w:val="center"/>
            <w:hideMark/>
          </w:tcPr>
          <w:p w:rsidR="00F456BA" w:rsidRPr="00E6431D" w:rsidRDefault="00F456BA" w:rsidP="00E51C2E">
            <w:pPr>
              <w:jc w:val="center"/>
              <w:rPr>
                <w:sz w:val="26"/>
                <w:szCs w:val="26"/>
              </w:rPr>
            </w:pPr>
            <w:r w:rsidRPr="00E6431D">
              <w:rPr>
                <w:sz w:val="26"/>
                <w:szCs w:val="26"/>
              </w:rPr>
              <w:t>TRƯỜNG MN HOA HỒNG</w:t>
            </w:r>
          </w:p>
          <w:p w:rsidR="00D738D5" w:rsidRPr="00E6431D" w:rsidRDefault="00D63DB3" w:rsidP="00E5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 CHỒI</w:t>
            </w:r>
          </w:p>
          <w:p w:rsidR="00F456BA" w:rsidRPr="00E6431D" w:rsidRDefault="00F456BA" w:rsidP="00E51C2E">
            <w:pPr>
              <w:jc w:val="center"/>
              <w:rPr>
                <w:sz w:val="26"/>
                <w:szCs w:val="26"/>
              </w:rPr>
            </w:pPr>
            <w:r w:rsidRPr="00E6431D">
              <w:rPr>
                <w:b/>
                <w:bCs/>
                <w:sz w:val="26"/>
                <w:szCs w:val="26"/>
              </w:rPr>
              <w:t>¯¯¯¯¯¯¯¯¯</w:t>
            </w:r>
          </w:p>
          <w:p w:rsidR="00F456BA" w:rsidRPr="00E6431D" w:rsidRDefault="00F456BA" w:rsidP="001A4C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9" w:type="dxa"/>
            <w:vAlign w:val="center"/>
            <w:hideMark/>
          </w:tcPr>
          <w:p w:rsidR="00F456BA" w:rsidRPr="00E6431D" w:rsidRDefault="00F456BA" w:rsidP="00E51C2E">
            <w:pPr>
              <w:jc w:val="center"/>
              <w:rPr>
                <w:sz w:val="26"/>
                <w:szCs w:val="26"/>
              </w:rPr>
            </w:pPr>
            <w:r w:rsidRPr="00E6431D">
              <w:rPr>
                <w:b/>
                <w:bCs/>
                <w:sz w:val="26"/>
                <w:szCs w:val="26"/>
              </w:rPr>
              <w:t xml:space="preserve">CỘNG HÒA XÃ HỘI CHỦ NGHĨA </w:t>
            </w:r>
            <w:hyperlink r:id="rId5" w:tgtFrame="_blank" w:tooltip="Thiết kế website chuyên nghiệp" w:history="1">
              <w:r w:rsidRPr="00E6431D">
                <w:rPr>
                  <w:b/>
                  <w:bCs/>
                  <w:sz w:val="26"/>
                  <w:szCs w:val="26"/>
                </w:rPr>
                <w:t>VIỆT NAM</w:t>
              </w:r>
            </w:hyperlink>
          </w:p>
          <w:p w:rsidR="00F456BA" w:rsidRPr="00E6431D" w:rsidRDefault="00F456BA" w:rsidP="00E51C2E">
            <w:pPr>
              <w:jc w:val="center"/>
              <w:rPr>
                <w:sz w:val="26"/>
                <w:szCs w:val="26"/>
              </w:rPr>
            </w:pPr>
            <w:proofErr w:type="spellStart"/>
            <w:r w:rsidRPr="00E6431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6431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431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6431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6431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6431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6431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E6431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431D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456BA" w:rsidRPr="00E6431D" w:rsidRDefault="00F456BA" w:rsidP="00E51C2E">
            <w:pPr>
              <w:jc w:val="center"/>
              <w:rPr>
                <w:sz w:val="26"/>
                <w:szCs w:val="26"/>
              </w:rPr>
            </w:pPr>
            <w:r w:rsidRPr="00E6431D">
              <w:rPr>
                <w:b/>
                <w:bCs/>
                <w:sz w:val="26"/>
                <w:szCs w:val="26"/>
              </w:rPr>
              <w:t>¯¯¯¯¯¯¯¯¯¯¯¯¯¯¯¯¯¯¯¯¯¯¯</w:t>
            </w:r>
          </w:p>
          <w:p w:rsidR="00F456BA" w:rsidRPr="00E6431D" w:rsidRDefault="00136AB9" w:rsidP="00D63DB3">
            <w:pPr>
              <w:jc w:val="center"/>
              <w:rPr>
                <w:sz w:val="26"/>
                <w:szCs w:val="26"/>
              </w:rPr>
            </w:pPr>
            <w:r w:rsidRPr="00E6431D">
              <w:rPr>
                <w:i/>
                <w:iCs/>
                <w:sz w:val="26"/>
                <w:szCs w:val="26"/>
              </w:rPr>
              <w:t xml:space="preserve">An </w:t>
            </w:r>
            <w:proofErr w:type="spellStart"/>
            <w:r w:rsidRPr="00E6431D">
              <w:rPr>
                <w:i/>
                <w:iCs/>
                <w:sz w:val="26"/>
                <w:szCs w:val="26"/>
              </w:rPr>
              <w:t>Lạc</w:t>
            </w:r>
            <w:proofErr w:type="spellEnd"/>
            <w:r w:rsidRPr="00E6431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6431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E6431D">
              <w:rPr>
                <w:i/>
                <w:iCs/>
                <w:sz w:val="26"/>
                <w:szCs w:val="26"/>
              </w:rPr>
              <w:t xml:space="preserve"> </w:t>
            </w:r>
            <w:r w:rsidR="00167311">
              <w:rPr>
                <w:i/>
                <w:iCs/>
                <w:sz w:val="26"/>
                <w:szCs w:val="26"/>
              </w:rPr>
              <w:t>0</w:t>
            </w:r>
            <w:r w:rsidR="00D63DB3">
              <w:rPr>
                <w:i/>
                <w:iCs/>
                <w:sz w:val="26"/>
                <w:szCs w:val="26"/>
              </w:rPr>
              <w:t>5</w:t>
            </w:r>
            <w:r w:rsidRPr="00E6431D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E6431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E6431D">
              <w:rPr>
                <w:i/>
                <w:iCs/>
                <w:sz w:val="26"/>
                <w:szCs w:val="26"/>
              </w:rPr>
              <w:t xml:space="preserve"> 02 </w:t>
            </w:r>
            <w:proofErr w:type="spellStart"/>
            <w:r w:rsidRPr="00E6431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E6431D">
              <w:rPr>
                <w:i/>
                <w:iCs/>
                <w:sz w:val="26"/>
                <w:szCs w:val="26"/>
              </w:rPr>
              <w:t xml:space="preserve"> 202</w:t>
            </w:r>
            <w:r w:rsidR="00D0623D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F3B82" w:rsidRPr="00E6431D" w:rsidRDefault="005F3B82" w:rsidP="005F3B82">
      <w:pPr>
        <w:jc w:val="center"/>
        <w:rPr>
          <w:sz w:val="26"/>
          <w:szCs w:val="26"/>
        </w:rPr>
      </w:pPr>
      <w:r w:rsidRPr="00E6431D">
        <w:rPr>
          <w:b/>
          <w:bCs/>
          <w:sz w:val="26"/>
          <w:szCs w:val="26"/>
        </w:rPr>
        <w:t>KẾ HOẠCH</w:t>
      </w:r>
    </w:p>
    <w:p w:rsidR="005F3B82" w:rsidRPr="00E6431D" w:rsidRDefault="005F3B82" w:rsidP="005F3B82">
      <w:pPr>
        <w:jc w:val="center"/>
        <w:rPr>
          <w:b/>
          <w:bCs/>
          <w:sz w:val="26"/>
          <w:szCs w:val="26"/>
        </w:rPr>
      </w:pPr>
      <w:proofErr w:type="spellStart"/>
      <w:r w:rsidRPr="00E6431D">
        <w:rPr>
          <w:b/>
          <w:bCs/>
          <w:sz w:val="26"/>
          <w:szCs w:val="26"/>
        </w:rPr>
        <w:t>Công</w:t>
      </w:r>
      <w:proofErr w:type="spellEnd"/>
      <w:r w:rsidRPr="00E6431D">
        <w:rPr>
          <w:b/>
          <w:bCs/>
          <w:sz w:val="26"/>
          <w:szCs w:val="26"/>
        </w:rPr>
        <w:t xml:space="preserve"> </w:t>
      </w:r>
      <w:proofErr w:type="spellStart"/>
      <w:r w:rsidRPr="00E6431D">
        <w:rPr>
          <w:b/>
          <w:bCs/>
          <w:sz w:val="26"/>
          <w:szCs w:val="26"/>
        </w:rPr>
        <w:t>tác</w:t>
      </w:r>
      <w:proofErr w:type="spellEnd"/>
      <w:r w:rsidRPr="00E6431D">
        <w:rPr>
          <w:b/>
          <w:bCs/>
          <w:sz w:val="26"/>
          <w:szCs w:val="26"/>
        </w:rPr>
        <w:t xml:space="preserve"> </w:t>
      </w:r>
      <w:proofErr w:type="spellStart"/>
      <w:r w:rsidRPr="00E6431D">
        <w:rPr>
          <w:b/>
          <w:bCs/>
          <w:sz w:val="26"/>
          <w:szCs w:val="26"/>
        </w:rPr>
        <w:t>tháng</w:t>
      </w:r>
      <w:proofErr w:type="spellEnd"/>
      <w:r w:rsidRPr="00E6431D">
        <w:rPr>
          <w:b/>
          <w:bCs/>
          <w:sz w:val="26"/>
          <w:szCs w:val="26"/>
        </w:rPr>
        <w:t xml:space="preserve"> </w:t>
      </w:r>
      <w:r w:rsidR="00731BA2" w:rsidRPr="00E6431D">
        <w:rPr>
          <w:b/>
          <w:bCs/>
          <w:sz w:val="26"/>
          <w:szCs w:val="26"/>
        </w:rPr>
        <w:t>0</w:t>
      </w:r>
      <w:r w:rsidR="001A4C14" w:rsidRPr="00E6431D">
        <w:rPr>
          <w:b/>
          <w:bCs/>
          <w:sz w:val="26"/>
          <w:szCs w:val="26"/>
        </w:rPr>
        <w:t>2</w:t>
      </w:r>
      <w:r w:rsidRPr="00E6431D">
        <w:rPr>
          <w:b/>
          <w:bCs/>
          <w:sz w:val="26"/>
          <w:szCs w:val="26"/>
        </w:rPr>
        <w:t xml:space="preserve"> </w:t>
      </w:r>
      <w:proofErr w:type="spellStart"/>
      <w:r w:rsidRPr="00E6431D">
        <w:rPr>
          <w:b/>
          <w:bCs/>
          <w:sz w:val="26"/>
          <w:szCs w:val="26"/>
        </w:rPr>
        <w:t>năm</w:t>
      </w:r>
      <w:proofErr w:type="spellEnd"/>
      <w:r w:rsidRPr="00E6431D">
        <w:rPr>
          <w:b/>
          <w:bCs/>
          <w:sz w:val="26"/>
          <w:szCs w:val="26"/>
        </w:rPr>
        <w:t xml:space="preserve"> 20</w:t>
      </w:r>
      <w:r w:rsidR="00E6431D" w:rsidRPr="00E6431D">
        <w:rPr>
          <w:b/>
          <w:bCs/>
          <w:sz w:val="26"/>
          <w:szCs w:val="26"/>
        </w:rPr>
        <w:t>2</w:t>
      </w:r>
      <w:r w:rsidR="00D0623D">
        <w:rPr>
          <w:b/>
          <w:bCs/>
          <w:sz w:val="26"/>
          <w:szCs w:val="26"/>
        </w:rPr>
        <w:t>3</w:t>
      </w:r>
    </w:p>
    <w:p w:rsidR="00C2173D" w:rsidRPr="00E6431D" w:rsidRDefault="00B5042C" w:rsidP="005F3B82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Straight Connector 2" o:spid="_x0000_s1026" style="position:absolute;left:0;text-align:left;z-index:251660288;visibility:visible" from="226.45pt,3.35pt" to="295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TqmwEAAJMDAAAOAAAAZHJzL2Uyb0RvYy54bWysU8tu2zAQvBfIPxC815JTIA0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" strokecolor="#4579b8 [3044]"/>
        </w:pict>
      </w:r>
    </w:p>
    <w:p w:rsidR="00C2173D" w:rsidRPr="00E6431D" w:rsidRDefault="00C2173D" w:rsidP="00E6431D">
      <w:pPr>
        <w:ind w:firstLine="720"/>
        <w:rPr>
          <w:b/>
          <w:sz w:val="28"/>
          <w:szCs w:val="28"/>
        </w:rPr>
      </w:pPr>
      <w:r w:rsidRPr="00E6431D">
        <w:rPr>
          <w:b/>
          <w:sz w:val="28"/>
          <w:szCs w:val="28"/>
        </w:rPr>
        <w:t xml:space="preserve">I. </w:t>
      </w:r>
      <w:proofErr w:type="spellStart"/>
      <w:r w:rsidRPr="00E6431D">
        <w:rPr>
          <w:b/>
          <w:sz w:val="28"/>
          <w:szCs w:val="28"/>
        </w:rPr>
        <w:t>Đánh</w:t>
      </w:r>
      <w:proofErr w:type="spellEnd"/>
      <w:r w:rsidRPr="00E6431D">
        <w:rPr>
          <w:b/>
          <w:sz w:val="28"/>
          <w:szCs w:val="28"/>
        </w:rPr>
        <w:t xml:space="preserve"> </w:t>
      </w:r>
      <w:proofErr w:type="spellStart"/>
      <w:r w:rsidRPr="00E6431D">
        <w:rPr>
          <w:b/>
          <w:sz w:val="28"/>
          <w:szCs w:val="28"/>
        </w:rPr>
        <w:t>giá</w:t>
      </w:r>
      <w:proofErr w:type="spellEnd"/>
      <w:r w:rsidRPr="00E6431D">
        <w:rPr>
          <w:b/>
          <w:sz w:val="28"/>
          <w:szCs w:val="28"/>
        </w:rPr>
        <w:t xml:space="preserve"> </w:t>
      </w:r>
      <w:proofErr w:type="spellStart"/>
      <w:r w:rsidR="00E6431D" w:rsidRPr="00E6431D">
        <w:rPr>
          <w:b/>
          <w:sz w:val="28"/>
          <w:szCs w:val="28"/>
        </w:rPr>
        <w:t>thực</w:t>
      </w:r>
      <w:proofErr w:type="spellEnd"/>
      <w:r w:rsidR="00E6431D" w:rsidRPr="00E6431D">
        <w:rPr>
          <w:b/>
          <w:sz w:val="28"/>
          <w:szCs w:val="28"/>
        </w:rPr>
        <w:t xml:space="preserve"> </w:t>
      </w:r>
      <w:proofErr w:type="spellStart"/>
      <w:r w:rsidR="00E6431D" w:rsidRPr="00E6431D">
        <w:rPr>
          <w:b/>
          <w:sz w:val="28"/>
          <w:szCs w:val="28"/>
        </w:rPr>
        <w:t>hiện</w:t>
      </w:r>
      <w:proofErr w:type="spellEnd"/>
      <w:r w:rsidR="00E6431D" w:rsidRPr="00E6431D">
        <w:rPr>
          <w:b/>
          <w:sz w:val="28"/>
          <w:szCs w:val="28"/>
        </w:rPr>
        <w:t xml:space="preserve"> </w:t>
      </w:r>
      <w:proofErr w:type="spellStart"/>
      <w:r w:rsidR="00E6431D" w:rsidRPr="00E6431D">
        <w:rPr>
          <w:b/>
          <w:sz w:val="28"/>
          <w:szCs w:val="28"/>
        </w:rPr>
        <w:t>kế</w:t>
      </w:r>
      <w:proofErr w:type="spellEnd"/>
      <w:r w:rsidR="00E6431D" w:rsidRPr="00E6431D">
        <w:rPr>
          <w:b/>
          <w:sz w:val="28"/>
          <w:szCs w:val="28"/>
        </w:rPr>
        <w:t xml:space="preserve"> </w:t>
      </w:r>
      <w:proofErr w:type="spellStart"/>
      <w:r w:rsidR="00E6431D" w:rsidRPr="00E6431D">
        <w:rPr>
          <w:b/>
          <w:sz w:val="28"/>
          <w:szCs w:val="28"/>
        </w:rPr>
        <w:t>hoạch</w:t>
      </w:r>
      <w:proofErr w:type="spellEnd"/>
      <w:r w:rsidR="00E6431D" w:rsidRPr="00E6431D">
        <w:rPr>
          <w:b/>
          <w:sz w:val="28"/>
          <w:szCs w:val="28"/>
        </w:rPr>
        <w:t xml:space="preserve"> </w:t>
      </w:r>
      <w:proofErr w:type="spellStart"/>
      <w:r w:rsidR="00E6431D" w:rsidRPr="00E6431D">
        <w:rPr>
          <w:b/>
          <w:sz w:val="28"/>
          <w:szCs w:val="28"/>
        </w:rPr>
        <w:t>tháng</w:t>
      </w:r>
      <w:proofErr w:type="spellEnd"/>
      <w:r w:rsidR="00E6431D" w:rsidRPr="00E6431D">
        <w:rPr>
          <w:b/>
          <w:sz w:val="28"/>
          <w:szCs w:val="28"/>
        </w:rPr>
        <w:t xml:space="preserve"> 01/202</w:t>
      </w:r>
      <w:r w:rsidR="00D0623D">
        <w:rPr>
          <w:b/>
          <w:sz w:val="28"/>
          <w:szCs w:val="28"/>
        </w:rPr>
        <w:t>3</w:t>
      </w:r>
    </w:p>
    <w:p w:rsidR="00D0623D" w:rsidRDefault="00D63DB3" w:rsidP="00D0623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D0623D">
        <w:rPr>
          <w:sz w:val="28"/>
          <w:szCs w:val="28"/>
        </w:rPr>
        <w:t>ghỉ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tết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và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th</w:t>
      </w:r>
      <w:r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trong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dịp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tết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nghiêm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túc</w:t>
      </w:r>
      <w:proofErr w:type="spellEnd"/>
      <w:r w:rsidR="00D0623D">
        <w:rPr>
          <w:sz w:val="28"/>
          <w:szCs w:val="28"/>
        </w:rPr>
        <w:t xml:space="preserve">, </w:t>
      </w:r>
      <w:proofErr w:type="spellStart"/>
      <w:r w:rsidR="00D0623D">
        <w:rPr>
          <w:sz w:val="28"/>
          <w:szCs w:val="28"/>
        </w:rPr>
        <w:t>đảm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bảo</w:t>
      </w:r>
      <w:proofErr w:type="spellEnd"/>
    </w:p>
    <w:p w:rsidR="00D0623D" w:rsidRDefault="00D63DB3" w:rsidP="00D0623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D0623D">
        <w:rPr>
          <w:sz w:val="28"/>
          <w:szCs w:val="28"/>
        </w:rPr>
        <w:t>ham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gia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trực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tết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proofErr w:type="gramStart"/>
      <w:r w:rsidR="00D0623D">
        <w:rPr>
          <w:sz w:val="28"/>
          <w:szCs w:val="28"/>
        </w:rPr>
        <w:t>theo</w:t>
      </w:r>
      <w:proofErr w:type="spellEnd"/>
      <w:proofErr w:type="gram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lịch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chưa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đầy</w:t>
      </w:r>
      <w:proofErr w:type="spellEnd"/>
      <w:r w:rsidR="00D0623D">
        <w:rPr>
          <w:sz w:val="28"/>
          <w:szCs w:val="28"/>
        </w:rPr>
        <w:t xml:space="preserve"> </w:t>
      </w:r>
      <w:proofErr w:type="spellStart"/>
      <w:r w:rsidR="00D0623D"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</w:p>
    <w:p w:rsidR="00D0623D" w:rsidRDefault="00D0623D" w:rsidP="00D062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3DB3">
        <w:rPr>
          <w:sz w:val="28"/>
          <w:szCs w:val="28"/>
        </w:rPr>
        <w:t>Giáo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viên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trong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khối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đ</w:t>
      </w:r>
      <w:r>
        <w:rPr>
          <w:sz w:val="28"/>
          <w:szCs w:val="28"/>
        </w:rPr>
        <w:t>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hoàn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thành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tốt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hồ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r w:rsidR="00D63DB3">
        <w:rPr>
          <w:sz w:val="28"/>
          <w:szCs w:val="28"/>
        </w:rPr>
        <w:t>sơ</w:t>
      </w:r>
      <w:proofErr w:type="spellEnd"/>
      <w:r w:rsidR="00D63DB3">
        <w:rPr>
          <w:sz w:val="28"/>
          <w:szCs w:val="28"/>
        </w:rPr>
        <w:t xml:space="preserve"> </w:t>
      </w:r>
      <w:proofErr w:type="spellStart"/>
      <w:proofErr w:type="gramStart"/>
      <w:r w:rsidR="00D63DB3">
        <w:rPr>
          <w:sz w:val="28"/>
          <w:szCs w:val="28"/>
        </w:rPr>
        <w:t>đón</w:t>
      </w:r>
      <w:proofErr w:type="spellEnd"/>
      <w:r w:rsidR="00D63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</w:p>
    <w:p w:rsidR="00D0623D" w:rsidRPr="00E6431D" w:rsidRDefault="00514DD7" w:rsidP="00D062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E6431D">
        <w:rPr>
          <w:rStyle w:val="Strong"/>
          <w:sz w:val="28"/>
          <w:szCs w:val="28"/>
          <w:bdr w:val="none" w:sz="0" w:space="0" w:color="auto" w:frame="1"/>
        </w:rPr>
        <w:t xml:space="preserve">II. </w:t>
      </w:r>
      <w:proofErr w:type="spellStart"/>
      <w:proofErr w:type="gramStart"/>
      <w:r w:rsidR="00D0623D" w:rsidRPr="00E6431D">
        <w:rPr>
          <w:rStyle w:val="Strong"/>
          <w:sz w:val="28"/>
          <w:szCs w:val="28"/>
          <w:bdr w:val="none" w:sz="0" w:space="0" w:color="auto" w:frame="1"/>
        </w:rPr>
        <w:t>Kế</w:t>
      </w:r>
      <w:proofErr w:type="spellEnd"/>
      <w:r w:rsidR="00D0623D" w:rsidRPr="00E6431D">
        <w:rPr>
          <w:rStyle w:val="Strong"/>
          <w:sz w:val="28"/>
          <w:szCs w:val="28"/>
          <w:bdr w:val="none" w:sz="0" w:space="0" w:color="auto" w:frame="1"/>
        </w:rPr>
        <w:t xml:space="preserve">  </w:t>
      </w:r>
      <w:proofErr w:type="spellStart"/>
      <w:r w:rsidR="00D0623D" w:rsidRPr="00E6431D">
        <w:rPr>
          <w:rStyle w:val="Strong"/>
          <w:sz w:val="28"/>
          <w:szCs w:val="28"/>
          <w:bdr w:val="none" w:sz="0" w:space="0" w:color="auto" w:frame="1"/>
        </w:rPr>
        <w:t>hoạch</w:t>
      </w:r>
      <w:proofErr w:type="spellEnd"/>
      <w:proofErr w:type="gramEnd"/>
      <w:r w:rsidR="00D0623D" w:rsidRPr="00E6431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D0623D" w:rsidRPr="00E6431D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="00D0623D" w:rsidRPr="00E6431D">
        <w:rPr>
          <w:rStyle w:val="Strong"/>
          <w:sz w:val="28"/>
          <w:szCs w:val="28"/>
          <w:bdr w:val="none" w:sz="0" w:space="0" w:color="auto" w:frame="1"/>
        </w:rPr>
        <w:t xml:space="preserve"> 02/202</w:t>
      </w:r>
      <w:r w:rsidR="00D0623D">
        <w:rPr>
          <w:rStyle w:val="Strong"/>
          <w:sz w:val="28"/>
          <w:szCs w:val="28"/>
          <w:bdr w:val="none" w:sz="0" w:space="0" w:color="auto" w:frame="1"/>
        </w:rPr>
        <w:t>3</w:t>
      </w:r>
    </w:p>
    <w:tbl>
      <w:tblPr>
        <w:tblW w:w="92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2"/>
        <w:gridCol w:w="4543"/>
        <w:gridCol w:w="991"/>
        <w:gridCol w:w="2019"/>
        <w:gridCol w:w="653"/>
      </w:tblGrid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BIỆN PHÁP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KẾT QUẢ</w:t>
            </w:r>
          </w:p>
        </w:tc>
      </w:tr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3D" w:rsidRPr="00BD577D" w:rsidRDefault="00D0623D" w:rsidP="006B668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>:</w:t>
            </w:r>
          </w:p>
          <w:p w:rsidR="00D0623D" w:rsidRPr="00BD577D" w:rsidRDefault="00D0623D" w:rsidP="006B6689">
            <w:pPr>
              <w:rPr>
                <w:b/>
                <w:bCs/>
                <w:sz w:val="28"/>
                <w:szCs w:val="28"/>
              </w:rPr>
            </w:pPr>
            <w:r w:rsidRPr="00BD577D">
              <w:rPr>
                <w:bCs/>
                <w:sz w:val="28"/>
                <w:szCs w:val="28"/>
              </w:rPr>
              <w:t xml:space="preserve">  - </w:t>
            </w:r>
            <w:proofErr w:type="spellStart"/>
            <w:r w:rsidRPr="00BD577D">
              <w:rPr>
                <w:bCs/>
                <w:sz w:val="28"/>
                <w:szCs w:val="28"/>
              </w:rPr>
              <w:t>Tăng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cường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công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tuyên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truyền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CBGVNV </w:t>
            </w:r>
            <w:proofErr w:type="spellStart"/>
            <w:r w:rsidRPr="00BD577D">
              <w:rPr>
                <w:bCs/>
                <w:sz w:val="28"/>
                <w:szCs w:val="28"/>
              </w:rPr>
              <w:t>nghiêm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chỉnh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chấp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hành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tốt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chính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sách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của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Đảng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pháp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luật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của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nhà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nước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bCs/>
                <w:sz w:val="28"/>
                <w:szCs w:val="28"/>
              </w:rPr>
              <w:t>vận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động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CBGV </w:t>
            </w:r>
            <w:proofErr w:type="spellStart"/>
            <w:r w:rsidRPr="00BD577D">
              <w:rPr>
                <w:bCs/>
                <w:sz w:val="28"/>
                <w:szCs w:val="28"/>
              </w:rPr>
              <w:t>giữ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đúng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phong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Sư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phạm</w:t>
            </w:r>
            <w:proofErr w:type="spellEnd"/>
            <w:r w:rsidRPr="00BD57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3D" w:rsidRPr="00BD577D" w:rsidRDefault="00D0623D" w:rsidP="006B66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3D" w:rsidRPr="00BD577D" w:rsidRDefault="00D0623D" w:rsidP="006B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3D" w:rsidRPr="00BD577D" w:rsidRDefault="00D0623D" w:rsidP="006B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D63DB3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sz w:val="28"/>
                <w:szCs w:val="28"/>
              </w:rPr>
              <w:br/>
            </w:r>
            <w:r w:rsidR="00D63DB3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D63DB3">
              <w:rPr>
                <w:bCs/>
                <w:sz w:val="28"/>
                <w:szCs w:val="28"/>
              </w:rPr>
              <w:t>Giáo</w:t>
            </w:r>
            <w:proofErr w:type="spellEnd"/>
            <w:r w:rsidR="00D63D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bCs/>
                <w:sz w:val="28"/>
                <w:szCs w:val="28"/>
              </w:rPr>
              <w:t>viên</w:t>
            </w:r>
            <w:proofErr w:type="spellEnd"/>
            <w:r w:rsidR="00D63D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bCs/>
                <w:sz w:val="28"/>
                <w:szCs w:val="28"/>
              </w:rPr>
              <w:t>t</w:t>
            </w:r>
            <w:r w:rsidRPr="00BD577D">
              <w:rPr>
                <w:bCs/>
                <w:sz w:val="28"/>
                <w:szCs w:val="28"/>
              </w:rPr>
              <w:t>hực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hiện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biện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pháp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để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duy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trì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sĩ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số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63DB3">
              <w:rPr>
                <w:sz w:val="28"/>
                <w:szCs w:val="28"/>
              </w:rPr>
              <w:t>và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tốt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công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sóc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khỏe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trường,</w:t>
            </w:r>
            <w:r w:rsidR="00D63DB3">
              <w:rPr>
                <w:sz w:val="28"/>
                <w:szCs w:val="28"/>
              </w:rPr>
              <w:t>tuyên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truyền</w:t>
            </w:r>
            <w:proofErr w:type="spellEnd"/>
            <w:r w:rsidR="00D63DB3">
              <w:rPr>
                <w:sz w:val="28"/>
                <w:szCs w:val="28"/>
              </w:rPr>
              <w:t>,</w:t>
            </w:r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hợp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với</w:t>
            </w:r>
            <w:proofErr w:type="spellEnd"/>
            <w:r w:rsidRPr="00BD577D">
              <w:rPr>
                <w:sz w:val="28"/>
                <w:szCs w:val="28"/>
              </w:rPr>
              <w:t xml:space="preserve"> CMHS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pháp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phòng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chống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bệnh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center"/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18" w:rsidRPr="00BD577D" w:rsidRDefault="00B40D18" w:rsidP="00B4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chăm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sóc</w:t>
            </w:r>
            <w:proofErr w:type="spellEnd"/>
            <w:r w:rsidRPr="00BD577D">
              <w:rPr>
                <w:sz w:val="28"/>
                <w:szCs w:val="28"/>
              </w:rPr>
              <w:br/>
            </w:r>
            <w:r w:rsidR="00D63DB3">
              <w:rPr>
                <w:sz w:val="28"/>
                <w:szCs w:val="28"/>
              </w:rPr>
              <w:t xml:space="preserve">      - </w:t>
            </w:r>
            <w:proofErr w:type="spellStart"/>
            <w:r w:rsidR="00D63DB3">
              <w:rPr>
                <w:sz w:val="28"/>
                <w:szCs w:val="28"/>
              </w:rPr>
              <w:t>Giáo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r w:rsidR="00D63DB3">
              <w:rPr>
                <w:sz w:val="28"/>
                <w:szCs w:val="28"/>
              </w:rPr>
              <w:t>trong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khối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nghiêm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túc</w:t>
            </w:r>
            <w:proofErr w:type="spellEnd"/>
            <w:r w:rsidRPr="00BD577D">
              <w:rPr>
                <w:sz w:val="28"/>
                <w:szCs w:val="28"/>
              </w:rPr>
              <w:t xml:space="preserve"> an </w:t>
            </w:r>
            <w:proofErr w:type="spellStart"/>
            <w:r w:rsidRPr="00BD577D">
              <w:rPr>
                <w:sz w:val="28"/>
                <w:szCs w:val="28"/>
              </w:rPr>
              <w:t>toàn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Pr="00BD577D">
              <w:rPr>
                <w:sz w:val="28"/>
                <w:szCs w:val="28"/>
              </w:rPr>
              <w:t>mọi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lúc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mọi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nơi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kiểm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khỏe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của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đón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tuyệt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không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những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đồ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như</w:t>
            </w:r>
            <w:proofErr w:type="spellEnd"/>
            <w:r w:rsidRPr="00BD577D">
              <w:rPr>
                <w:sz w:val="28"/>
                <w:szCs w:val="28"/>
              </w:rPr>
              <w:t xml:space="preserve"> sung,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vật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sắc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nhon</w:t>
            </w:r>
            <w:proofErr w:type="spellEnd"/>
          </w:p>
          <w:p w:rsidR="00D0623D" w:rsidRDefault="00D63DB3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tổ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chức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giờ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ăn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ngủ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trẻ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đúng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giờ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quy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0623D" w:rsidRPr="00BD577D">
              <w:rPr>
                <w:sz w:val="28"/>
                <w:szCs w:val="28"/>
              </w:rPr>
              <w:t>mắc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màn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đắp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chăn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trẻ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khi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ngủ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0623D" w:rsidRPr="00BD577D">
              <w:rPr>
                <w:sz w:val="28"/>
                <w:szCs w:val="28"/>
              </w:rPr>
              <w:t>đảm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bảo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trang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phục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của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GV </w:t>
            </w:r>
            <w:proofErr w:type="spellStart"/>
            <w:r w:rsidR="00D0623D" w:rsidRPr="00BD577D">
              <w:rPr>
                <w:sz w:val="28"/>
                <w:szCs w:val="28"/>
              </w:rPr>
              <w:t>và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dụng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cụ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phục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vụ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của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học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sinh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0623D" w:rsidRPr="00BD577D">
              <w:rPr>
                <w:sz w:val="28"/>
                <w:szCs w:val="28"/>
              </w:rPr>
              <w:t>trực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trưa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nghiêm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túc</w:t>
            </w:r>
            <w:proofErr w:type="spellEnd"/>
            <w:r w:rsidR="00D0623D" w:rsidRPr="00BD577D">
              <w:rPr>
                <w:sz w:val="28"/>
                <w:szCs w:val="28"/>
              </w:rPr>
              <w:t>.</w:t>
            </w:r>
            <w:r w:rsidR="00D0623D" w:rsidRPr="00BD577D">
              <w:rPr>
                <w:sz w:val="28"/>
                <w:szCs w:val="28"/>
              </w:rPr>
              <w:br/>
              <w:t xml:space="preserve">   - </w:t>
            </w:r>
            <w:proofErr w:type="spellStart"/>
            <w:r w:rsidR="00D0623D" w:rsidRPr="00BD577D">
              <w:rPr>
                <w:sz w:val="28"/>
                <w:szCs w:val="28"/>
              </w:rPr>
              <w:t>Đảm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bảo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nhà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vệ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sinh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0623D" w:rsidRPr="00BD577D">
              <w:rPr>
                <w:sz w:val="28"/>
                <w:szCs w:val="28"/>
              </w:rPr>
              <w:t>phòng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nhóm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luôn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sạch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sẽ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.   </w:t>
            </w:r>
          </w:p>
          <w:p w:rsidR="00D0623D" w:rsidRPr="00BD577D" w:rsidRDefault="00D63DB3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D0623D">
              <w:rPr>
                <w:sz w:val="28"/>
                <w:szCs w:val="28"/>
              </w:rPr>
              <w:t>iáo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viên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tăng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cường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các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hoạt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động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tuyên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truyền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trong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các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nhóm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lớp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ZalO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lớp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về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chế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độ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dinh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dưỡng</w:t>
            </w:r>
            <w:proofErr w:type="spellEnd"/>
            <w:r w:rsidR="00D0623D">
              <w:rPr>
                <w:sz w:val="28"/>
                <w:szCs w:val="28"/>
              </w:rPr>
              <w:t xml:space="preserve">, </w:t>
            </w:r>
            <w:proofErr w:type="spellStart"/>
            <w:r w:rsidR="00D0623D">
              <w:rPr>
                <w:sz w:val="28"/>
                <w:szCs w:val="28"/>
              </w:rPr>
              <w:t>các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bệnh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theo</w:t>
            </w:r>
            <w:proofErr w:type="spellEnd"/>
            <w:r w:rsidR="00D0623D">
              <w:rPr>
                <w:sz w:val="28"/>
                <w:szCs w:val="28"/>
              </w:rPr>
              <w:t xml:space="preserve"> </w:t>
            </w:r>
            <w:proofErr w:type="spellStart"/>
            <w:r w:rsidR="00D0623D">
              <w:rPr>
                <w:sz w:val="28"/>
                <w:szCs w:val="28"/>
              </w:rPr>
              <w:t>mùa</w:t>
            </w:r>
            <w:proofErr w:type="spellEnd"/>
            <w:r w:rsidR="00D0623D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br/>
              <w:t>  </w:t>
            </w:r>
          </w:p>
          <w:p w:rsidR="00B40D18" w:rsidRPr="00BD577D" w:rsidRDefault="00D0623D" w:rsidP="00B40D18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- </w:t>
            </w:r>
            <w:proofErr w:type="spellStart"/>
            <w:r w:rsidR="00B40D18">
              <w:rPr>
                <w:sz w:val="28"/>
                <w:szCs w:val="28"/>
              </w:rPr>
              <w:t>Giáo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viên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trong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khối</w:t>
            </w:r>
            <w:proofErr w:type="spellEnd"/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 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  <w:tr w:rsidR="00D0623D" w:rsidRPr="00BD577D" w:rsidTr="00B40D18">
        <w:trPr>
          <w:trHeight w:val="199"/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dục</w:t>
            </w:r>
            <w:proofErr w:type="spellEnd"/>
            <w:r w:rsidRPr="00BD577D">
              <w:rPr>
                <w:sz w:val="28"/>
                <w:szCs w:val="28"/>
              </w:rPr>
              <w:br/>
              <w:t xml:space="preserve">     - </w:t>
            </w:r>
            <w:proofErr w:type="spellStart"/>
            <w:r w:rsidRPr="00BD577D">
              <w:rPr>
                <w:sz w:val="28"/>
                <w:szCs w:val="28"/>
              </w:rPr>
              <w:t>Trang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trí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theo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chủ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đề</w:t>
            </w:r>
            <w:proofErr w:type="spellEnd"/>
            <w:r w:rsidRPr="00BD577D">
              <w:rPr>
                <w:sz w:val="28"/>
                <w:szCs w:val="28"/>
              </w:rPr>
              <w:t>,</w:t>
            </w:r>
          </w:p>
          <w:p w:rsidR="00D0623D" w:rsidRPr="00BD577D" w:rsidRDefault="00D63DB3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D0623D" w:rsidRPr="00BD577D">
              <w:rPr>
                <w:sz w:val="28"/>
                <w:szCs w:val="28"/>
              </w:rPr>
              <w:t>iếp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tuc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trang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trí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theo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hương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giáo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dục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stem, </w:t>
            </w:r>
            <w:proofErr w:type="spellStart"/>
            <w:r w:rsidR="00D0623D" w:rsidRPr="00BD577D">
              <w:rPr>
                <w:sz w:val="28"/>
                <w:szCs w:val="28"/>
              </w:rPr>
              <w:t>chuẩn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bị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môi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trường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cuộc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thi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xây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dựng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môi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trường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r w:rsidR="00D0623D" w:rsidRPr="00BD577D">
              <w:rPr>
                <w:sz w:val="28"/>
                <w:szCs w:val="28"/>
                <w:lang w:val="vi-VN"/>
              </w:rPr>
              <w:t xml:space="preserve">trường </w:t>
            </w:r>
            <w:proofErr w:type="spellStart"/>
            <w:r w:rsidR="00D0623D" w:rsidRPr="00BD577D">
              <w:rPr>
                <w:sz w:val="28"/>
                <w:szCs w:val="28"/>
              </w:rPr>
              <w:t>học</w:t>
            </w:r>
            <w:proofErr w:type="spellEnd"/>
            <w:r w:rsidR="00D0623D" w:rsidRPr="00BD577D">
              <w:rPr>
                <w:sz w:val="28"/>
                <w:szCs w:val="28"/>
                <w:lang w:val="vi-VN"/>
              </w:rPr>
              <w:t xml:space="preserve"> xanh - an toàn - thân thiện </w:t>
            </w:r>
            <w:proofErr w:type="spellStart"/>
            <w:r w:rsidR="00D0623D" w:rsidRPr="00BD577D">
              <w:rPr>
                <w:sz w:val="28"/>
                <w:szCs w:val="28"/>
              </w:rPr>
              <w:t>của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thị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xã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trang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lastRenderedPageBreak/>
              <w:t>trí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mùa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xuân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trong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lớp</w:t>
            </w:r>
            <w:proofErr w:type="spellEnd"/>
          </w:p>
          <w:p w:rsidR="00D0623D" w:rsidRPr="00BD577D" w:rsidRDefault="00D63DB3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D0623D" w:rsidRPr="00BD577D">
              <w:rPr>
                <w:sz w:val="28"/>
                <w:szCs w:val="28"/>
              </w:rPr>
              <w:t>iáo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viên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lao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động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dọn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dẹp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="00D0623D" w:rsidRPr="00BD577D">
              <w:rPr>
                <w:sz w:val="28"/>
                <w:szCs w:val="28"/>
              </w:rPr>
              <w:t>điểm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trường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chính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trang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trí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vẽ</w:t>
            </w:r>
            <w:proofErr w:type="spellEnd"/>
            <w:r w:rsidR="00BE0F3E">
              <w:rPr>
                <w:sz w:val="28"/>
                <w:szCs w:val="28"/>
              </w:rPr>
              <w:t xml:space="preserve"> ở </w:t>
            </w:r>
            <w:proofErr w:type="spellStart"/>
            <w:r w:rsidR="00BE0F3E">
              <w:rPr>
                <w:sz w:val="28"/>
                <w:szCs w:val="28"/>
              </w:rPr>
              <w:t>sân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cho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trẻ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vận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động</w:t>
            </w:r>
            <w:proofErr w:type="spellEnd"/>
            <w:r w:rsidR="00BE0F3E">
              <w:rPr>
                <w:sz w:val="28"/>
                <w:szCs w:val="28"/>
              </w:rPr>
              <w:t>.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 - </w:t>
            </w:r>
            <w:r w:rsidR="00BE0F3E">
              <w:rPr>
                <w:sz w:val="28"/>
                <w:szCs w:val="28"/>
              </w:rPr>
              <w:t xml:space="preserve"> </w:t>
            </w:r>
            <w:r w:rsidRPr="00BD577D">
              <w:rPr>
                <w:sz w:val="28"/>
                <w:szCs w:val="28"/>
              </w:rPr>
              <w:t xml:space="preserve">GV </w:t>
            </w:r>
            <w:proofErr w:type="spellStart"/>
            <w:r w:rsidR="00D63DB3">
              <w:rPr>
                <w:sz w:val="28"/>
                <w:szCs w:val="28"/>
              </w:rPr>
              <w:t>các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lớp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trong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="00D63DB3">
              <w:rPr>
                <w:sz w:val="28"/>
                <w:szCs w:val="28"/>
              </w:rPr>
              <w:t>khối</w:t>
            </w:r>
            <w:proofErr w:type="spellEnd"/>
            <w:r w:rsidR="00D63DB3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nghiêm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túc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quy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chuyên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môn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giờ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giấc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giảng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dạy</w:t>
            </w:r>
            <w:proofErr w:type="spellEnd"/>
          </w:p>
          <w:p w:rsidR="00D0623D" w:rsidRPr="00BD577D" w:rsidRDefault="00D63DB3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D0623D" w:rsidRPr="00BD577D">
              <w:rPr>
                <w:sz w:val="28"/>
                <w:szCs w:val="28"/>
              </w:rPr>
              <w:t>ổ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chuyên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môn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tổ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chức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bồi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dưỡng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chuyên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môn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giáo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viên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và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tiến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hành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khắc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phục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những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hạn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chế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tồn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tại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sau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đợt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kiểm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tra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chuyên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môn</w:t>
            </w:r>
            <w:proofErr w:type="spellEnd"/>
            <w:r w:rsidR="00BE0F3E">
              <w:rPr>
                <w:sz w:val="28"/>
                <w:szCs w:val="28"/>
              </w:rPr>
              <w:t xml:space="preserve"> </w:t>
            </w:r>
            <w:proofErr w:type="spellStart"/>
            <w:r w:rsidR="00BE0F3E">
              <w:rPr>
                <w:sz w:val="28"/>
                <w:szCs w:val="28"/>
              </w:rPr>
              <w:t>của</w:t>
            </w:r>
            <w:proofErr w:type="spellEnd"/>
            <w:r w:rsidR="00BE0F3E">
              <w:rPr>
                <w:sz w:val="28"/>
                <w:szCs w:val="28"/>
              </w:rPr>
              <w:t xml:space="preserve"> PGD </w:t>
            </w:r>
            <w:r>
              <w:rPr>
                <w:sz w:val="28"/>
                <w:szCs w:val="28"/>
              </w:rPr>
              <w:br/>
              <w:t xml:space="preserve">  -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D0623D" w:rsidRPr="00BD577D">
              <w:rPr>
                <w:sz w:val="28"/>
                <w:szCs w:val="28"/>
              </w:rPr>
              <w:t>ọp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nhận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xét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đánh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giá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đầu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và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cuối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chủ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lastRenderedPageBreak/>
              <w:t> 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</w:r>
            <w:r w:rsidRPr="00BD577D">
              <w:rPr>
                <w:sz w:val="28"/>
                <w:szCs w:val="28"/>
              </w:rPr>
              <w:lastRenderedPageBreak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D18" w:rsidRPr="00BD577D" w:rsidRDefault="00B40D18" w:rsidP="00B4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br/>
            </w:r>
            <w:r w:rsidR="00D0623D" w:rsidRPr="00BD577D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lastRenderedPageBreak/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.</w:t>
            </w: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63DB3" w:rsidRDefault="00D63DB3" w:rsidP="00D63DB3">
            <w:pPr>
              <w:rPr>
                <w:sz w:val="28"/>
                <w:szCs w:val="28"/>
              </w:rPr>
            </w:pPr>
          </w:p>
          <w:p w:rsidR="00D0623D" w:rsidRPr="00BD577D" w:rsidRDefault="00D0623D" w:rsidP="00D63DB3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-</w:t>
            </w:r>
            <w:r w:rsidR="00D63DB3">
              <w:rPr>
                <w:sz w:val="28"/>
                <w:szCs w:val="28"/>
              </w:rPr>
              <w:t>10/2</w:t>
            </w:r>
            <w:r w:rsidRPr="00BD5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jc w:val="both"/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B40D18">
              <w:rPr>
                <w:sz w:val="28"/>
                <w:szCs w:val="28"/>
              </w:rPr>
              <w:t>Giáo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viên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trong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khối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tham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gia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kiêm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nhiệm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để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các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bạn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tập</w:t>
            </w:r>
            <w:proofErr w:type="spellEnd"/>
            <w:r w:rsidR="000A2400">
              <w:rPr>
                <w:sz w:val="28"/>
                <w:szCs w:val="28"/>
              </w:rPr>
              <w:t xml:space="preserve"> Aerobic </w:t>
            </w:r>
            <w:proofErr w:type="spellStart"/>
            <w:r w:rsidR="00B40D18">
              <w:rPr>
                <w:sz w:val="28"/>
                <w:szCs w:val="28"/>
              </w:rPr>
              <w:t>cho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trẻ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lớp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lá</w:t>
            </w:r>
            <w:proofErr w:type="spellEnd"/>
          </w:p>
          <w:p w:rsidR="00D0623D" w:rsidRPr="00BD577D" w:rsidRDefault="00B40D18" w:rsidP="00B4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D0623D" w:rsidRPr="00BD577D">
              <w:rPr>
                <w:sz w:val="28"/>
                <w:szCs w:val="28"/>
              </w:rPr>
              <w:t>iếp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tục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xây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dựng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môi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trường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bên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ngoài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D0623D" w:rsidRPr="00BD577D">
              <w:rPr>
                <w:sz w:val="28"/>
                <w:szCs w:val="28"/>
              </w:rPr>
              <w:t>trong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lớp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tham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gia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hội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623D" w:rsidRPr="00BD577D">
              <w:rPr>
                <w:sz w:val="28"/>
                <w:szCs w:val="28"/>
              </w:rPr>
              <w:t>thi</w:t>
            </w:r>
            <w:proofErr w:type="spellEnd"/>
            <w:r w:rsidR="00D0623D" w:rsidRPr="00BD577D">
              <w:rPr>
                <w:sz w:val="28"/>
                <w:szCs w:val="28"/>
              </w:rPr>
              <w:t xml:space="preserve">  </w:t>
            </w:r>
            <w:r w:rsidR="00D0623D" w:rsidRPr="00BD577D">
              <w:rPr>
                <w:sz w:val="28"/>
                <w:szCs w:val="28"/>
                <w:lang w:val="vi-VN"/>
              </w:rPr>
              <w:t>trường</w:t>
            </w:r>
            <w:proofErr w:type="gramEnd"/>
            <w:r w:rsidR="00D0623D" w:rsidRPr="00BD577D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="00D0623D" w:rsidRPr="00BD577D">
              <w:rPr>
                <w:sz w:val="28"/>
                <w:szCs w:val="28"/>
              </w:rPr>
              <w:t>học</w:t>
            </w:r>
            <w:proofErr w:type="spellEnd"/>
            <w:r w:rsidR="00D0623D" w:rsidRPr="00BD577D">
              <w:rPr>
                <w:sz w:val="28"/>
                <w:szCs w:val="28"/>
                <w:lang w:val="vi-VN"/>
              </w:rPr>
              <w:t xml:space="preserve"> xanh - an toàn - thân thiện.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B40D18" w:rsidP="006B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  <w:tr w:rsidR="00D0623D" w:rsidRPr="00BD577D" w:rsidTr="00B40D18">
        <w:trPr>
          <w:gridAfter w:val="4"/>
          <w:wAfter w:w="8206" w:type="dxa"/>
          <w:tblCellSpacing w:w="0" w:type="dxa"/>
          <w:jc w:val="center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  <w:tr w:rsidR="00D0623D" w:rsidRPr="00BD577D" w:rsidTr="00B40D18">
        <w:trPr>
          <w:tblCellSpacing w:w="0" w:type="dxa"/>
          <w:jc w:val="center"/>
        </w:trPr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đoàn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thể</w:t>
            </w:r>
            <w:proofErr w:type="spellEnd"/>
            <w:r w:rsidR="00B40D18">
              <w:rPr>
                <w:sz w:val="28"/>
                <w:szCs w:val="28"/>
              </w:rPr>
              <w:br/>
              <w:t xml:space="preserve">      - </w:t>
            </w:r>
            <w:proofErr w:type="spellStart"/>
            <w:r w:rsidR="00B40D18">
              <w:rPr>
                <w:sz w:val="28"/>
                <w:szCs w:val="28"/>
              </w:rPr>
              <w:t>Giáo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viên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trong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khối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tham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gia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dọn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vệ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sinh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làm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cỏ</w:t>
            </w:r>
            <w:proofErr w:type="spellEnd"/>
            <w:r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Pr="00BD577D">
              <w:rPr>
                <w:sz w:val="28"/>
                <w:szCs w:val="28"/>
              </w:rPr>
              <w:t>khu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chính</w:t>
            </w:r>
            <w:proofErr w:type="spellEnd"/>
            <w:r w:rsidR="00B40D18">
              <w:rPr>
                <w:sz w:val="28"/>
                <w:szCs w:val="28"/>
              </w:rPr>
              <w:t xml:space="preserve"> do </w:t>
            </w:r>
            <w:proofErr w:type="spellStart"/>
            <w:r w:rsidR="00B40D18">
              <w:rPr>
                <w:sz w:val="28"/>
                <w:szCs w:val="28"/>
              </w:rPr>
              <w:t>công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đoàn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phát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động</w:t>
            </w:r>
            <w:proofErr w:type="spellEnd"/>
          </w:p>
          <w:p w:rsidR="00317651" w:rsidRPr="00B40D18" w:rsidRDefault="00317651" w:rsidP="00B40D1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 </w:t>
            </w:r>
            <w:proofErr w:type="spellStart"/>
            <w:r w:rsidR="00B40D18">
              <w:rPr>
                <w:sz w:val="28"/>
                <w:szCs w:val="28"/>
              </w:rPr>
              <w:t>Giáo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viên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trong</w:t>
            </w:r>
            <w:proofErr w:type="spellEnd"/>
            <w:r w:rsidR="00B40D18">
              <w:rPr>
                <w:sz w:val="28"/>
                <w:szCs w:val="28"/>
              </w:rPr>
              <w:t xml:space="preserve"> </w:t>
            </w:r>
            <w:proofErr w:type="spellStart"/>
            <w:r w:rsidR="00B40D18">
              <w:rPr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3D" w:rsidRPr="00BD577D" w:rsidRDefault="00D0623D" w:rsidP="006B6689">
            <w:pPr>
              <w:rPr>
                <w:sz w:val="28"/>
                <w:szCs w:val="28"/>
              </w:rPr>
            </w:pPr>
          </w:p>
        </w:tc>
      </w:tr>
    </w:tbl>
    <w:p w:rsidR="00B40D18" w:rsidRPr="00024686" w:rsidRDefault="00B40D18" w:rsidP="00B40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6"/>
          <w:szCs w:val="26"/>
          <w:lang w:val="pt-BR"/>
        </w:rPr>
      </w:pPr>
      <w:r w:rsidRPr="00024686">
        <w:rPr>
          <w:sz w:val="26"/>
          <w:szCs w:val="26"/>
          <w:lang w:val="vi-VN"/>
        </w:rPr>
        <w:t xml:space="preserve">Trên đây kế hoạch công tác tháng </w:t>
      </w:r>
      <w:r>
        <w:rPr>
          <w:sz w:val="26"/>
          <w:szCs w:val="26"/>
        </w:rPr>
        <w:t>2</w:t>
      </w:r>
      <w:r w:rsidRPr="00024686">
        <w:rPr>
          <w:sz w:val="26"/>
          <w:szCs w:val="26"/>
          <w:lang w:val="vi-VN"/>
        </w:rPr>
        <w:t>/20</w:t>
      </w:r>
      <w:r w:rsidRPr="0002468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24686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C</w:t>
      </w:r>
      <w:r w:rsidRPr="00024686">
        <w:rPr>
          <w:sz w:val="26"/>
          <w:szCs w:val="26"/>
          <w:lang w:val="vi-VN"/>
        </w:rPr>
        <w:t>huyên môn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chồi</w:t>
      </w:r>
      <w:proofErr w:type="spellEnd"/>
      <w:r w:rsidRPr="00024686">
        <w:rPr>
          <w:sz w:val="26"/>
          <w:szCs w:val="26"/>
          <w:lang w:val="vi-VN"/>
        </w:rPr>
        <w:t xml:space="preserve"> yêu cầu các </w:t>
      </w:r>
      <w:r>
        <w:rPr>
          <w:sz w:val="26"/>
          <w:szCs w:val="26"/>
          <w:lang w:val="vi-VN"/>
        </w:rPr>
        <w:t xml:space="preserve">GV,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 toàn </w:t>
      </w:r>
      <w:proofErr w:type="spellStart"/>
      <w:r>
        <w:rPr>
          <w:sz w:val="26"/>
          <w:szCs w:val="26"/>
        </w:rPr>
        <w:t>khối</w:t>
      </w:r>
      <w:proofErr w:type="spellEnd"/>
      <w:r w:rsidRPr="00024686">
        <w:rPr>
          <w:sz w:val="26"/>
          <w:szCs w:val="26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B40D18" w:rsidRPr="00F55C66" w:rsidTr="00212BBE">
        <w:tc>
          <w:tcPr>
            <w:tcW w:w="4644" w:type="dxa"/>
          </w:tcPr>
          <w:p w:rsidR="00B40D18" w:rsidRPr="00267C0A" w:rsidRDefault="00B40D18" w:rsidP="00212BBE">
            <w:pPr>
              <w:spacing w:line="312" w:lineRule="auto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4644" w:type="dxa"/>
          </w:tcPr>
          <w:p w:rsidR="00B40D18" w:rsidRDefault="00B40D18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B40D18" w:rsidRDefault="00B40D18" w:rsidP="00212BBE">
            <w:pPr>
              <w:spacing w:line="312" w:lineRule="auto"/>
              <w:ind w:firstLine="720"/>
              <w:jc w:val="center"/>
              <w:rPr>
                <w:b/>
              </w:rPr>
            </w:pPr>
            <w:r w:rsidRPr="00267C0A">
              <w:rPr>
                <w:b/>
              </w:rPr>
              <w:t xml:space="preserve"> </w:t>
            </w:r>
            <w:r>
              <w:rPr>
                <w:b/>
              </w:rPr>
              <w:t xml:space="preserve">KHỐI </w:t>
            </w:r>
            <w:r w:rsidRPr="00267C0A">
              <w:rPr>
                <w:b/>
              </w:rPr>
              <w:t>TRƯỞNG</w:t>
            </w:r>
          </w:p>
          <w:p w:rsidR="00B40D18" w:rsidRDefault="00B40D18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B40D18" w:rsidRDefault="00B40D18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B40D18" w:rsidRDefault="00B40D18" w:rsidP="00212BBE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B40D18" w:rsidRPr="00772C8C" w:rsidRDefault="00B40D18" w:rsidP="00212BBE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Bùi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Thị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Châu</w:t>
            </w:r>
            <w:proofErr w:type="spellEnd"/>
          </w:p>
        </w:tc>
      </w:tr>
    </w:tbl>
    <w:p w:rsidR="00E7661B" w:rsidRPr="00E6431D" w:rsidRDefault="00E7661B" w:rsidP="005F3B82">
      <w:pPr>
        <w:rPr>
          <w:sz w:val="28"/>
          <w:szCs w:val="28"/>
          <w:lang w:val="vi-VN"/>
        </w:rPr>
      </w:pPr>
    </w:p>
    <w:p w:rsidR="00E7661B" w:rsidRPr="00E6431D" w:rsidRDefault="00E7661B" w:rsidP="005F3B82">
      <w:pPr>
        <w:rPr>
          <w:sz w:val="28"/>
          <w:szCs w:val="28"/>
          <w:lang w:val="vi-VN"/>
        </w:rPr>
      </w:pPr>
    </w:p>
    <w:p w:rsidR="00EC2E7A" w:rsidRPr="00E6431D" w:rsidRDefault="00EC2E7A">
      <w:pPr>
        <w:rPr>
          <w:sz w:val="26"/>
          <w:szCs w:val="26"/>
          <w:lang w:val="vi-VN"/>
        </w:rPr>
      </w:pPr>
    </w:p>
    <w:p w:rsidR="00BD3D77" w:rsidRPr="00E6431D" w:rsidRDefault="00BD3D77">
      <w:pPr>
        <w:rPr>
          <w:sz w:val="26"/>
          <w:szCs w:val="26"/>
          <w:lang w:val="vi-VN"/>
        </w:rPr>
      </w:pPr>
    </w:p>
    <w:sectPr w:rsidR="00BD3D77" w:rsidRPr="00E6431D" w:rsidSect="00167311">
      <w:pgSz w:w="11907" w:h="16840" w:code="9"/>
      <w:pgMar w:top="794" w:right="618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EA8"/>
    <w:multiLevelType w:val="hybridMultilevel"/>
    <w:tmpl w:val="39781968"/>
    <w:lvl w:ilvl="0" w:tplc="909E6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045"/>
    <w:multiLevelType w:val="hybridMultilevel"/>
    <w:tmpl w:val="463E2E62"/>
    <w:lvl w:ilvl="0" w:tplc="A866F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46F1"/>
    <w:multiLevelType w:val="hybridMultilevel"/>
    <w:tmpl w:val="DD8CBCAA"/>
    <w:lvl w:ilvl="0" w:tplc="943C5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0F7D"/>
    <w:multiLevelType w:val="hybridMultilevel"/>
    <w:tmpl w:val="A69E64A2"/>
    <w:lvl w:ilvl="0" w:tplc="89C8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4DBF"/>
    <w:multiLevelType w:val="hybridMultilevel"/>
    <w:tmpl w:val="C2E2E8DA"/>
    <w:lvl w:ilvl="0" w:tplc="5D8A1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03B64"/>
    <w:multiLevelType w:val="hybridMultilevel"/>
    <w:tmpl w:val="C24C8780"/>
    <w:lvl w:ilvl="0" w:tplc="492C7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665C"/>
    <w:multiLevelType w:val="hybridMultilevel"/>
    <w:tmpl w:val="3EA01120"/>
    <w:lvl w:ilvl="0" w:tplc="FAA4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2B8"/>
    <w:multiLevelType w:val="hybridMultilevel"/>
    <w:tmpl w:val="90163244"/>
    <w:lvl w:ilvl="0" w:tplc="8AE0152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4D5875AF"/>
    <w:multiLevelType w:val="hybridMultilevel"/>
    <w:tmpl w:val="06FC69D0"/>
    <w:lvl w:ilvl="0" w:tplc="61BA82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6C705F91"/>
    <w:multiLevelType w:val="hybridMultilevel"/>
    <w:tmpl w:val="BBA8B9E0"/>
    <w:lvl w:ilvl="0" w:tplc="A2B21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E24DD"/>
    <w:multiLevelType w:val="hybridMultilevel"/>
    <w:tmpl w:val="EFF89B3A"/>
    <w:lvl w:ilvl="0" w:tplc="17D6A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B82"/>
    <w:rsid w:val="000263C8"/>
    <w:rsid w:val="00036239"/>
    <w:rsid w:val="0004172B"/>
    <w:rsid w:val="0004365A"/>
    <w:rsid w:val="00056EBF"/>
    <w:rsid w:val="00084288"/>
    <w:rsid w:val="000A2400"/>
    <w:rsid w:val="000B3805"/>
    <w:rsid w:val="00122168"/>
    <w:rsid w:val="00136AB9"/>
    <w:rsid w:val="001540CC"/>
    <w:rsid w:val="00167311"/>
    <w:rsid w:val="001A4C14"/>
    <w:rsid w:val="001B722F"/>
    <w:rsid w:val="002072CB"/>
    <w:rsid w:val="00211C47"/>
    <w:rsid w:val="0021490B"/>
    <w:rsid w:val="002222AA"/>
    <w:rsid w:val="00240790"/>
    <w:rsid w:val="00266177"/>
    <w:rsid w:val="002910DC"/>
    <w:rsid w:val="002C3578"/>
    <w:rsid w:val="002D502B"/>
    <w:rsid w:val="0031550E"/>
    <w:rsid w:val="0031670F"/>
    <w:rsid w:val="00317651"/>
    <w:rsid w:val="00337C55"/>
    <w:rsid w:val="0034012D"/>
    <w:rsid w:val="00344082"/>
    <w:rsid w:val="00351303"/>
    <w:rsid w:val="00355132"/>
    <w:rsid w:val="00363E14"/>
    <w:rsid w:val="003A61CD"/>
    <w:rsid w:val="003F24F1"/>
    <w:rsid w:val="004024E7"/>
    <w:rsid w:val="00417139"/>
    <w:rsid w:val="004173A2"/>
    <w:rsid w:val="004437E7"/>
    <w:rsid w:val="00475B88"/>
    <w:rsid w:val="00497756"/>
    <w:rsid w:val="004B071D"/>
    <w:rsid w:val="004D0BE8"/>
    <w:rsid w:val="004D7443"/>
    <w:rsid w:val="004F26CB"/>
    <w:rsid w:val="00514DD7"/>
    <w:rsid w:val="00514FD4"/>
    <w:rsid w:val="00594CB4"/>
    <w:rsid w:val="005F3B82"/>
    <w:rsid w:val="00655CE2"/>
    <w:rsid w:val="00693863"/>
    <w:rsid w:val="006C14FE"/>
    <w:rsid w:val="007070AB"/>
    <w:rsid w:val="00731BA2"/>
    <w:rsid w:val="00734E72"/>
    <w:rsid w:val="007E6AEE"/>
    <w:rsid w:val="0081477B"/>
    <w:rsid w:val="00830145"/>
    <w:rsid w:val="0085092C"/>
    <w:rsid w:val="00880320"/>
    <w:rsid w:val="00880BD1"/>
    <w:rsid w:val="00896070"/>
    <w:rsid w:val="008B09F6"/>
    <w:rsid w:val="008C674C"/>
    <w:rsid w:val="008D7858"/>
    <w:rsid w:val="008E1C3F"/>
    <w:rsid w:val="008F52B0"/>
    <w:rsid w:val="00912D92"/>
    <w:rsid w:val="00990FD3"/>
    <w:rsid w:val="009B4915"/>
    <w:rsid w:val="009B5B14"/>
    <w:rsid w:val="009D5392"/>
    <w:rsid w:val="009F69D3"/>
    <w:rsid w:val="00A269A5"/>
    <w:rsid w:val="00AA1BF8"/>
    <w:rsid w:val="00AA451F"/>
    <w:rsid w:val="00AF014A"/>
    <w:rsid w:val="00B17D95"/>
    <w:rsid w:val="00B40D18"/>
    <w:rsid w:val="00B5042C"/>
    <w:rsid w:val="00B65783"/>
    <w:rsid w:val="00B76C94"/>
    <w:rsid w:val="00BC2095"/>
    <w:rsid w:val="00BD3D77"/>
    <w:rsid w:val="00BE0F3E"/>
    <w:rsid w:val="00C216D9"/>
    <w:rsid w:val="00C2173D"/>
    <w:rsid w:val="00C401D0"/>
    <w:rsid w:val="00C752FC"/>
    <w:rsid w:val="00C95A24"/>
    <w:rsid w:val="00CA3D4B"/>
    <w:rsid w:val="00CB42DB"/>
    <w:rsid w:val="00CD32BE"/>
    <w:rsid w:val="00D0623D"/>
    <w:rsid w:val="00D13476"/>
    <w:rsid w:val="00D42806"/>
    <w:rsid w:val="00D540EC"/>
    <w:rsid w:val="00D63DB3"/>
    <w:rsid w:val="00D738D5"/>
    <w:rsid w:val="00D74BE0"/>
    <w:rsid w:val="00DA22DF"/>
    <w:rsid w:val="00DB24FC"/>
    <w:rsid w:val="00DC1F6E"/>
    <w:rsid w:val="00E143F7"/>
    <w:rsid w:val="00E17E28"/>
    <w:rsid w:val="00E6431D"/>
    <w:rsid w:val="00E7661B"/>
    <w:rsid w:val="00E8423A"/>
    <w:rsid w:val="00E96939"/>
    <w:rsid w:val="00EC2E7A"/>
    <w:rsid w:val="00EF7167"/>
    <w:rsid w:val="00F1038D"/>
    <w:rsid w:val="00F456BA"/>
    <w:rsid w:val="00F545EE"/>
    <w:rsid w:val="00FC1AF9"/>
    <w:rsid w:val="00FC5CF1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uiPriority w:val="99"/>
    <w:rsid w:val="006C14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DC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B76C94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  <w:style w:type="character" w:customStyle="1" w:styleId="Vnbnnidung">
    <w:name w:val="Văn bản nội dung_"/>
    <w:link w:val="Vnbnnidung0"/>
    <w:rsid w:val="001A4C14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A4C14"/>
    <w:pPr>
      <w:widowControl w:val="0"/>
      <w:shd w:val="clear" w:color="auto" w:fill="FFFFFF"/>
      <w:spacing w:line="29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viet24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2022-03-03T08:56:00Z</cp:lastPrinted>
  <dcterms:created xsi:type="dcterms:W3CDTF">2023-03-07T08:43:00Z</dcterms:created>
  <dcterms:modified xsi:type="dcterms:W3CDTF">2023-03-26T07:50:00Z</dcterms:modified>
</cp:coreProperties>
</file>