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284" w:rsidRPr="00AC4284" w:rsidRDefault="00AC4284" w:rsidP="00AC4284">
      <w:pPr>
        <w:shd w:val="clear" w:color="auto" w:fill="FFFFFF"/>
        <w:spacing w:after="150" w:line="240" w:lineRule="auto"/>
        <w:jc w:val="center"/>
        <w:rPr>
          <w:rFonts w:ascii="Arial" w:eastAsia="Times New Roman" w:hAnsi="Arial" w:cs="Arial"/>
          <w:color w:val="3C3C3C"/>
          <w:sz w:val="21"/>
          <w:szCs w:val="21"/>
        </w:rPr>
      </w:pPr>
      <w:r w:rsidRPr="00AC4284">
        <w:rPr>
          <w:rFonts w:ascii="Times New Roman" w:eastAsia="Times New Roman" w:hAnsi="Times New Roman" w:cs="Times New Roman"/>
          <w:b/>
          <w:bCs/>
          <w:color w:val="004175"/>
          <w:sz w:val="36"/>
          <w:szCs w:val="36"/>
          <w:shd w:val="clear" w:color="auto" w:fill="FFFFFF"/>
        </w:rPr>
        <w:t>BÀI TUYÊN TRUYỀN</w:t>
      </w:r>
    </w:p>
    <w:p w:rsidR="00AC4284" w:rsidRPr="00AC4284" w:rsidRDefault="00AC4284" w:rsidP="00AC4284">
      <w:pPr>
        <w:shd w:val="clear" w:color="auto" w:fill="FFFFFF"/>
        <w:spacing w:after="150" w:line="240" w:lineRule="auto"/>
        <w:jc w:val="center"/>
        <w:rPr>
          <w:rFonts w:ascii="Arial" w:eastAsia="Times New Roman" w:hAnsi="Arial" w:cs="Arial"/>
          <w:color w:val="3C3C3C"/>
          <w:sz w:val="21"/>
          <w:szCs w:val="21"/>
        </w:rPr>
      </w:pPr>
      <w:bookmarkStart w:id="0" w:name="_GoBack"/>
      <w:r w:rsidRPr="00AC4284">
        <w:rPr>
          <w:rFonts w:ascii="Times New Roman" w:eastAsia="Times New Roman" w:hAnsi="Times New Roman" w:cs="Times New Roman"/>
          <w:b/>
          <w:bCs/>
          <w:color w:val="004175"/>
          <w:sz w:val="36"/>
          <w:szCs w:val="36"/>
          <w:shd w:val="clear" w:color="auto" w:fill="FFFFFF"/>
        </w:rPr>
        <w:t>PHÒNG CHỐNG TAI NẠN THƯƠNG TÍCH TRONG TRƯỜNG MẦM NON</w:t>
      </w:r>
    </w:p>
    <w:bookmarkEnd w:id="0"/>
    <w:p w:rsidR="00AC4284" w:rsidRPr="00AC4284" w:rsidRDefault="00AC4284" w:rsidP="00AC4284">
      <w:pPr>
        <w:shd w:val="clear" w:color="auto" w:fill="FFFFFF"/>
        <w:spacing w:after="150" w:line="240" w:lineRule="auto"/>
        <w:jc w:val="center"/>
        <w:rPr>
          <w:rFonts w:ascii="Arial" w:eastAsia="Times New Roman" w:hAnsi="Arial" w:cs="Arial"/>
          <w:color w:val="3C3C3C"/>
          <w:sz w:val="21"/>
          <w:szCs w:val="21"/>
        </w:rPr>
      </w:pPr>
      <w:r w:rsidRPr="00AC4284">
        <w:rPr>
          <w:rFonts w:ascii="Times New Roman" w:eastAsia="Times New Roman" w:hAnsi="Times New Roman" w:cs="Times New Roman"/>
          <w:color w:val="333333"/>
          <w:sz w:val="20"/>
          <w:szCs w:val="20"/>
        </w:rPr>
        <w:t> </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proofErr w:type="gramStart"/>
      <w:r w:rsidRPr="00AC4284">
        <w:rPr>
          <w:rFonts w:ascii="Times New Roman" w:eastAsia="Times New Roman" w:hAnsi="Times New Roman" w:cs="Times New Roman"/>
          <w:color w:val="000000"/>
          <w:sz w:val="28"/>
          <w:szCs w:val="28"/>
          <w:shd w:val="clear" w:color="auto" w:fill="FFFFFF"/>
        </w:rPr>
        <w:t>Tai nạn thương tích ở trẻ em là một trong những nguyên nhân hàng đầu dẫn đến tử vong và di chứng tàn tật suốt đời cho trẻ.</w:t>
      </w:r>
      <w:proofErr w:type="gramEnd"/>
      <w:r w:rsidRPr="00AC4284">
        <w:rPr>
          <w:rFonts w:ascii="Times New Roman" w:eastAsia="Times New Roman" w:hAnsi="Times New Roman" w:cs="Times New Roman"/>
          <w:color w:val="000000"/>
          <w:sz w:val="28"/>
          <w:szCs w:val="28"/>
          <w:shd w:val="clear" w:color="auto" w:fill="FFFFFF"/>
        </w:rPr>
        <w:t xml:space="preserve"> Mặc dù nhiều biện pháp phòng chống </w:t>
      </w:r>
      <w:proofErr w:type="gramStart"/>
      <w:r w:rsidRPr="00AC4284">
        <w:rPr>
          <w:rFonts w:ascii="Times New Roman" w:eastAsia="Times New Roman" w:hAnsi="Times New Roman" w:cs="Times New Roman"/>
          <w:color w:val="000000"/>
          <w:sz w:val="28"/>
          <w:szCs w:val="28"/>
          <w:shd w:val="clear" w:color="auto" w:fill="FFFFFF"/>
        </w:rPr>
        <w:t>tai</w:t>
      </w:r>
      <w:proofErr w:type="gramEnd"/>
      <w:r w:rsidRPr="00AC4284">
        <w:rPr>
          <w:rFonts w:ascii="Times New Roman" w:eastAsia="Times New Roman" w:hAnsi="Times New Roman" w:cs="Times New Roman"/>
          <w:color w:val="000000"/>
          <w:sz w:val="28"/>
          <w:szCs w:val="28"/>
          <w:shd w:val="clear" w:color="auto" w:fill="FFFFFF"/>
        </w:rPr>
        <w:t xml:space="preserve"> nạn thương tích cho trẻ em đã và đang được thực hiện, nhưng tình hình trẻ nhập viện vì tai nạn thương tích vẫn chưa giảm. Phần lớn các trường hợp </w:t>
      </w:r>
      <w:proofErr w:type="gramStart"/>
      <w:r w:rsidRPr="00AC4284">
        <w:rPr>
          <w:rFonts w:ascii="Times New Roman" w:eastAsia="Times New Roman" w:hAnsi="Times New Roman" w:cs="Times New Roman"/>
          <w:color w:val="000000"/>
          <w:sz w:val="28"/>
          <w:szCs w:val="28"/>
          <w:shd w:val="clear" w:color="auto" w:fill="FFFFFF"/>
        </w:rPr>
        <w:t>tai</w:t>
      </w:r>
      <w:proofErr w:type="gramEnd"/>
      <w:r w:rsidRPr="00AC4284">
        <w:rPr>
          <w:rFonts w:ascii="Times New Roman" w:eastAsia="Times New Roman" w:hAnsi="Times New Roman" w:cs="Times New Roman"/>
          <w:color w:val="000000"/>
          <w:sz w:val="28"/>
          <w:szCs w:val="28"/>
          <w:shd w:val="clear" w:color="auto" w:fill="FFFFFF"/>
        </w:rPr>
        <w:t xml:space="preserve"> nạn thương tích trẻ em xảy ra là do sự bất cẩn của người lớn. Bởi vậy, hạn chế tối đa </w:t>
      </w:r>
      <w:proofErr w:type="gramStart"/>
      <w:r w:rsidRPr="00AC4284">
        <w:rPr>
          <w:rFonts w:ascii="Times New Roman" w:eastAsia="Times New Roman" w:hAnsi="Times New Roman" w:cs="Times New Roman"/>
          <w:color w:val="000000"/>
          <w:sz w:val="28"/>
          <w:szCs w:val="28"/>
          <w:shd w:val="clear" w:color="auto" w:fill="FFFFFF"/>
        </w:rPr>
        <w:t>tai</w:t>
      </w:r>
      <w:proofErr w:type="gramEnd"/>
      <w:r w:rsidRPr="00AC4284">
        <w:rPr>
          <w:rFonts w:ascii="Times New Roman" w:eastAsia="Times New Roman" w:hAnsi="Times New Roman" w:cs="Times New Roman"/>
          <w:color w:val="000000"/>
          <w:sz w:val="28"/>
          <w:szCs w:val="28"/>
          <w:shd w:val="clear" w:color="auto" w:fill="FFFFFF"/>
        </w:rPr>
        <w:t xml:space="preserve"> nạn thương tích cho trẻ trước hết cần sự quan tâm, chăm sóc của các bậc phụ huynh.</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Arial" w:eastAsia="Times New Roman" w:hAnsi="Arial" w:cs="Arial"/>
          <w:noProof/>
          <w:color w:val="0401B4"/>
          <w:sz w:val="18"/>
          <w:szCs w:val="18"/>
        </w:rPr>
        <mc:AlternateContent>
          <mc:Choice Requires="wps">
            <w:drawing>
              <wp:inline distT="0" distB="0" distL="0" distR="0" wp14:anchorId="7E4084FE" wp14:editId="0C3B0959">
                <wp:extent cx="304800" cy="304800"/>
                <wp:effectExtent l="0" t="0" r="0" b="0"/>
                <wp:docPr id="3" name="AutoShape 4" descr="https://admin.longbien.edu.vn/UploadImages/mnsonca/admin/ảnh%20HĐ/11.jpg?w=8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https://admin.longbien.edu.vn/UploadImages/mnsonca/admin/ảnh%20HĐ/11.jpg?w=800" href="https://admin.longbien.edu.vn/UploadImages/mnsonca/admin/%E1%BA%A3nh H%C4%90/11.jpg?w=8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" o:button="t" filled="f" stroked="f">
                <v:fill o:detectmouseclick="t"/>
                <o:lock v:ext="edit" aspectratio="t"/>
                <w10:anchorlock/>
              </v:rect>
            </w:pict>
          </mc:Fallback>
        </mc:AlternateContent>
      </w:r>
      <w:proofErr w:type="gramStart"/>
      <w:r w:rsidRPr="00AC4284">
        <w:rPr>
          <w:rFonts w:ascii="Times New Roman" w:eastAsia="Times New Roman" w:hAnsi="Times New Roman" w:cs="Times New Roman"/>
          <w:color w:val="000000"/>
          <w:sz w:val="28"/>
          <w:szCs w:val="28"/>
          <w:shd w:val="clear" w:color="auto" w:fill="FFFFFF"/>
        </w:rPr>
        <w:t>Tai nạn thương tích ở trẻ em là một trong những nguyên nhân hàng đầu dẫn đến tử vong và di chứng tàn tật suốt đời cho trẻ.</w:t>
      </w:r>
      <w:proofErr w:type="gramEnd"/>
      <w:r w:rsidRPr="00AC4284">
        <w:rPr>
          <w:rFonts w:ascii="Times New Roman" w:eastAsia="Times New Roman" w:hAnsi="Times New Roman" w:cs="Times New Roman"/>
          <w:color w:val="000000"/>
          <w:sz w:val="28"/>
          <w:szCs w:val="28"/>
          <w:shd w:val="clear" w:color="auto" w:fill="FFFFFF"/>
        </w:rPr>
        <w:t xml:space="preserve"> Mặc dù nhiều biện pháp phòng chống </w:t>
      </w:r>
      <w:proofErr w:type="gramStart"/>
      <w:r w:rsidRPr="00AC4284">
        <w:rPr>
          <w:rFonts w:ascii="Times New Roman" w:eastAsia="Times New Roman" w:hAnsi="Times New Roman" w:cs="Times New Roman"/>
          <w:color w:val="000000"/>
          <w:sz w:val="28"/>
          <w:szCs w:val="28"/>
          <w:shd w:val="clear" w:color="auto" w:fill="FFFFFF"/>
        </w:rPr>
        <w:t>tai</w:t>
      </w:r>
      <w:proofErr w:type="gramEnd"/>
      <w:r w:rsidRPr="00AC4284">
        <w:rPr>
          <w:rFonts w:ascii="Times New Roman" w:eastAsia="Times New Roman" w:hAnsi="Times New Roman" w:cs="Times New Roman"/>
          <w:color w:val="000000"/>
          <w:sz w:val="28"/>
          <w:szCs w:val="28"/>
          <w:shd w:val="clear" w:color="auto" w:fill="FFFFFF"/>
        </w:rPr>
        <w:t xml:space="preserve"> nạn thương tích cho trẻ em đã và đang được thực hiện, nhưng tình hình trẻ nhập viện vì tai nạn thương tích vẫn chưa giảm. Phần lớn các trường hợp </w:t>
      </w:r>
      <w:proofErr w:type="gramStart"/>
      <w:r w:rsidRPr="00AC4284">
        <w:rPr>
          <w:rFonts w:ascii="Times New Roman" w:eastAsia="Times New Roman" w:hAnsi="Times New Roman" w:cs="Times New Roman"/>
          <w:color w:val="000000"/>
          <w:sz w:val="28"/>
          <w:szCs w:val="28"/>
          <w:shd w:val="clear" w:color="auto" w:fill="FFFFFF"/>
        </w:rPr>
        <w:t>tai</w:t>
      </w:r>
      <w:proofErr w:type="gramEnd"/>
      <w:r w:rsidRPr="00AC4284">
        <w:rPr>
          <w:rFonts w:ascii="Times New Roman" w:eastAsia="Times New Roman" w:hAnsi="Times New Roman" w:cs="Times New Roman"/>
          <w:color w:val="000000"/>
          <w:sz w:val="28"/>
          <w:szCs w:val="28"/>
          <w:shd w:val="clear" w:color="auto" w:fill="FFFFFF"/>
        </w:rPr>
        <w:t xml:space="preserve"> nạn thương tích trẻ em xảy ra là do sự bất cẩn của người lớn. Bởi vậy, hạn chế tối đa </w:t>
      </w:r>
      <w:proofErr w:type="gramStart"/>
      <w:r w:rsidRPr="00AC4284">
        <w:rPr>
          <w:rFonts w:ascii="Times New Roman" w:eastAsia="Times New Roman" w:hAnsi="Times New Roman" w:cs="Times New Roman"/>
          <w:color w:val="000000"/>
          <w:sz w:val="28"/>
          <w:szCs w:val="28"/>
          <w:shd w:val="clear" w:color="auto" w:fill="FFFFFF"/>
        </w:rPr>
        <w:t>tai</w:t>
      </w:r>
      <w:proofErr w:type="gramEnd"/>
      <w:r w:rsidRPr="00AC4284">
        <w:rPr>
          <w:rFonts w:ascii="Times New Roman" w:eastAsia="Times New Roman" w:hAnsi="Times New Roman" w:cs="Times New Roman"/>
          <w:color w:val="000000"/>
          <w:sz w:val="28"/>
          <w:szCs w:val="28"/>
          <w:shd w:val="clear" w:color="auto" w:fill="FFFFFF"/>
        </w:rPr>
        <w:t xml:space="preserve"> nạn thương tích cho trẻ trước hết cần sự quan tâm, chăm sóc của các bậc phụ huynh</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Có nhiều nguyên nhân dẫn đến </w:t>
      </w:r>
      <w:proofErr w:type="gramStart"/>
      <w:r w:rsidRPr="00AC4284">
        <w:rPr>
          <w:rFonts w:ascii="Times New Roman" w:eastAsia="Times New Roman" w:hAnsi="Times New Roman" w:cs="Times New Roman"/>
          <w:color w:val="000000"/>
          <w:sz w:val="28"/>
          <w:szCs w:val="28"/>
          <w:shd w:val="clear" w:color="auto" w:fill="FFFFFF"/>
        </w:rPr>
        <w:t>tai</w:t>
      </w:r>
      <w:proofErr w:type="gramEnd"/>
      <w:r w:rsidRPr="00AC4284">
        <w:rPr>
          <w:rFonts w:ascii="Times New Roman" w:eastAsia="Times New Roman" w:hAnsi="Times New Roman" w:cs="Times New Roman"/>
          <w:color w:val="000000"/>
          <w:sz w:val="28"/>
          <w:szCs w:val="28"/>
          <w:shd w:val="clear" w:color="auto" w:fill="FFFFFF"/>
        </w:rPr>
        <w:t xml:space="preserve"> nạn thương tích ở trẻ nhưng sâu xa là do sự bất cẩn của người lớn. Dù ở môi trường nào cũng vậy, trẻ vẫn có thể gặp những nguy cơ xảy ra </w:t>
      </w:r>
      <w:proofErr w:type="gramStart"/>
      <w:r w:rsidRPr="00AC4284">
        <w:rPr>
          <w:rFonts w:ascii="Times New Roman" w:eastAsia="Times New Roman" w:hAnsi="Times New Roman" w:cs="Times New Roman"/>
          <w:color w:val="000000"/>
          <w:sz w:val="28"/>
          <w:szCs w:val="28"/>
          <w:shd w:val="clear" w:color="auto" w:fill="FFFFFF"/>
        </w:rPr>
        <w:t>tai</w:t>
      </w:r>
      <w:proofErr w:type="gramEnd"/>
      <w:r w:rsidRPr="00AC4284">
        <w:rPr>
          <w:rFonts w:ascii="Times New Roman" w:eastAsia="Times New Roman" w:hAnsi="Times New Roman" w:cs="Times New Roman"/>
          <w:color w:val="000000"/>
          <w:sz w:val="28"/>
          <w:szCs w:val="28"/>
          <w:shd w:val="clear" w:color="auto" w:fill="FFFFFF"/>
        </w:rPr>
        <w:t xml:space="preserve"> nạn như: bỏng nước sôi, nuốt phải dị vật, bị điện giật do cho tay vào ổ điện, ngã cầu thang…</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Như chúng ta đã biết tai nạn thương tích thường bất ngờ xảy ra, không có nguyên nhân rõ ràng, khó lường trước được và gây ra những thương tổn trên cơ thể người và có thể xảy ra mọi lúc, mọi nơi nhất là ở lứa tuổi học sinh mầm non.Vì ở lứa tuổi này các em thường hiếu động, thích tò mò, nghịch ngợm và chưa có kiến thức</w:t>
      </w:r>
      <w:proofErr w:type="gramStart"/>
      <w:r w:rsidRPr="00AC4284">
        <w:rPr>
          <w:rFonts w:ascii="Times New Roman" w:eastAsia="Times New Roman" w:hAnsi="Times New Roman" w:cs="Times New Roman"/>
          <w:color w:val="000000"/>
          <w:sz w:val="28"/>
          <w:szCs w:val="28"/>
          <w:shd w:val="clear" w:color="auto" w:fill="FFFFFF"/>
        </w:rPr>
        <w:t>,kỹ</w:t>
      </w:r>
      <w:proofErr w:type="gramEnd"/>
      <w:r w:rsidRPr="00AC4284">
        <w:rPr>
          <w:rFonts w:ascii="Times New Roman" w:eastAsia="Times New Roman" w:hAnsi="Times New Roman" w:cs="Times New Roman"/>
          <w:color w:val="000000"/>
          <w:sz w:val="28"/>
          <w:szCs w:val="28"/>
          <w:shd w:val="clear" w:color="auto" w:fill="FFFFFF"/>
        </w:rPr>
        <w:t xml:space="preserve"> năng, phòng tránh nên rất dễ bị tai nạn thương tích. Vì vậy để hạn chế nguy cơ mắc và tử vong do TNTT chúng ta cùng tìm hiểu về TNTT và các biện pháp phòng tránh.</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b/>
          <w:bCs/>
          <w:color w:val="000000"/>
          <w:sz w:val="28"/>
          <w:szCs w:val="28"/>
          <w:shd w:val="clear" w:color="auto" w:fill="FFFFFF"/>
        </w:rPr>
        <w:t>*MỘT SỐ BIỆN PHÁP PHÒNG TRÁNH TAI NẠN THƯƠNG TÍCH</w:t>
      </w:r>
      <w:r w:rsidRPr="00AC4284">
        <w:rPr>
          <w:rFonts w:ascii="Times New Roman" w:eastAsia="Times New Roman" w:hAnsi="Times New Roman" w:cs="Times New Roman"/>
          <w:color w:val="000000"/>
          <w:sz w:val="28"/>
          <w:szCs w:val="28"/>
          <w:shd w:val="clear" w:color="auto" w:fill="FFFFFF"/>
        </w:rPr>
        <w:t>:</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Để phòng tránh tối thiểu các </w:t>
      </w:r>
      <w:proofErr w:type="gramStart"/>
      <w:r w:rsidRPr="00AC4284">
        <w:rPr>
          <w:rFonts w:ascii="Times New Roman" w:eastAsia="Times New Roman" w:hAnsi="Times New Roman" w:cs="Times New Roman"/>
          <w:color w:val="000000"/>
          <w:sz w:val="28"/>
          <w:szCs w:val="28"/>
          <w:shd w:val="clear" w:color="auto" w:fill="FFFFFF"/>
        </w:rPr>
        <w:t>tai</w:t>
      </w:r>
      <w:proofErr w:type="gramEnd"/>
      <w:r w:rsidRPr="00AC4284">
        <w:rPr>
          <w:rFonts w:ascii="Times New Roman" w:eastAsia="Times New Roman" w:hAnsi="Times New Roman" w:cs="Times New Roman"/>
          <w:color w:val="000000"/>
          <w:sz w:val="28"/>
          <w:szCs w:val="28"/>
          <w:shd w:val="clear" w:color="auto" w:fill="FFFFFF"/>
        </w:rPr>
        <w:t xml:space="preserve"> nạn thương tích xảy ra tại trường hay ở nhà giáo viên cũng như các bậc cha mẹ trẻ có ý thức và thực hiện tốt các biện pháp phòng ngừa.</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b/>
          <w:bCs/>
          <w:color w:val="000000"/>
          <w:sz w:val="28"/>
          <w:szCs w:val="28"/>
          <w:shd w:val="clear" w:color="auto" w:fill="FFFFFF"/>
        </w:rPr>
        <w:t>*Phòng ngã</w:t>
      </w:r>
      <w:r w:rsidRPr="00AC4284">
        <w:rPr>
          <w:rFonts w:ascii="Times New Roman" w:eastAsia="Times New Roman" w:hAnsi="Times New Roman" w:cs="Times New Roman"/>
          <w:color w:val="000000"/>
          <w:sz w:val="28"/>
          <w:szCs w:val="28"/>
          <w:shd w:val="clear" w:color="auto" w:fill="FFFFFF"/>
        </w:rPr>
        <w:t>: Củng cố cơ sở vật chất của trường, cụ thể:</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Sân trường cần bằng phẳng và không bị trơn trượt</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 Cửa sổ, hành </w:t>
      </w:r>
      <w:proofErr w:type="gramStart"/>
      <w:r w:rsidRPr="00AC4284">
        <w:rPr>
          <w:rFonts w:ascii="Times New Roman" w:eastAsia="Times New Roman" w:hAnsi="Times New Roman" w:cs="Times New Roman"/>
          <w:color w:val="000000"/>
          <w:sz w:val="28"/>
          <w:szCs w:val="28"/>
          <w:shd w:val="clear" w:color="auto" w:fill="FFFFFF"/>
        </w:rPr>
        <w:t>lang</w:t>
      </w:r>
      <w:proofErr w:type="gramEnd"/>
      <w:r w:rsidRPr="00AC4284">
        <w:rPr>
          <w:rFonts w:ascii="Times New Roman" w:eastAsia="Times New Roman" w:hAnsi="Times New Roman" w:cs="Times New Roman"/>
          <w:color w:val="000000"/>
          <w:sz w:val="28"/>
          <w:szCs w:val="28"/>
          <w:shd w:val="clear" w:color="auto" w:fill="FFFFFF"/>
        </w:rPr>
        <w:t>, cầu thang phải có tay vịn, lan can.</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lastRenderedPageBreak/>
        <w:t xml:space="preserve">+ Không cho trẻ học và chơi gần những lớp học không </w:t>
      </w:r>
      <w:proofErr w:type="gramStart"/>
      <w:r w:rsidRPr="00AC4284">
        <w:rPr>
          <w:rFonts w:ascii="Times New Roman" w:eastAsia="Times New Roman" w:hAnsi="Times New Roman" w:cs="Times New Roman"/>
          <w:color w:val="000000"/>
          <w:sz w:val="28"/>
          <w:szCs w:val="28"/>
          <w:shd w:val="clear" w:color="auto" w:fill="FFFFFF"/>
        </w:rPr>
        <w:t>an</w:t>
      </w:r>
      <w:proofErr w:type="gramEnd"/>
      <w:r w:rsidRPr="00AC4284">
        <w:rPr>
          <w:rFonts w:ascii="Times New Roman" w:eastAsia="Times New Roman" w:hAnsi="Times New Roman" w:cs="Times New Roman"/>
          <w:color w:val="000000"/>
          <w:sz w:val="28"/>
          <w:szCs w:val="28"/>
          <w:shd w:val="clear" w:color="auto" w:fill="FFFFFF"/>
        </w:rPr>
        <w:t xml:space="preserve"> toàn như tường nhà, ta luy có nguy cơ sập xuống. </w:t>
      </w:r>
      <w:proofErr w:type="gramStart"/>
      <w:r w:rsidRPr="00AC4284">
        <w:rPr>
          <w:rFonts w:ascii="Times New Roman" w:eastAsia="Times New Roman" w:hAnsi="Times New Roman" w:cs="Times New Roman"/>
          <w:color w:val="000000"/>
          <w:sz w:val="28"/>
          <w:szCs w:val="28"/>
          <w:shd w:val="clear" w:color="auto" w:fill="FFFFFF"/>
        </w:rPr>
        <w:t>Đồng thời phải cho sửa chữa ngay.</w:t>
      </w:r>
      <w:proofErr w:type="gramEnd"/>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 Những cây ở sân trường cần có bồn rào để ngăn trẻ không leo </w:t>
      </w:r>
      <w:proofErr w:type="gramStart"/>
      <w:r w:rsidRPr="00AC4284">
        <w:rPr>
          <w:rFonts w:ascii="Times New Roman" w:eastAsia="Times New Roman" w:hAnsi="Times New Roman" w:cs="Times New Roman"/>
          <w:color w:val="000000"/>
          <w:sz w:val="28"/>
          <w:szCs w:val="28"/>
          <w:shd w:val="clear" w:color="auto" w:fill="FFFFFF"/>
        </w:rPr>
        <w:t>trèo .</w:t>
      </w:r>
      <w:proofErr w:type="gramEnd"/>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Bàn ghế hỏng, không chắc chắn phải được sửa chữangay.</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 Dụng cụ thể dục thể thao phải chắc chắn, đảm bảo </w:t>
      </w:r>
      <w:proofErr w:type="gramStart"/>
      <w:r w:rsidRPr="00AC4284">
        <w:rPr>
          <w:rFonts w:ascii="Times New Roman" w:eastAsia="Times New Roman" w:hAnsi="Times New Roman" w:cs="Times New Roman"/>
          <w:color w:val="000000"/>
          <w:sz w:val="28"/>
          <w:szCs w:val="28"/>
          <w:shd w:val="clear" w:color="auto" w:fill="FFFFFF"/>
        </w:rPr>
        <w:t>an</w:t>
      </w:r>
      <w:proofErr w:type="gramEnd"/>
      <w:r w:rsidRPr="00AC4284">
        <w:rPr>
          <w:rFonts w:ascii="Times New Roman" w:eastAsia="Times New Roman" w:hAnsi="Times New Roman" w:cs="Times New Roman"/>
          <w:color w:val="000000"/>
          <w:sz w:val="28"/>
          <w:szCs w:val="28"/>
          <w:shd w:val="clear" w:color="auto" w:fill="FFFFFF"/>
        </w:rPr>
        <w:t xml:space="preserve"> toàn.</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 Đi chơi đúng nơi quy định và thực hiện </w:t>
      </w:r>
      <w:proofErr w:type="gramStart"/>
      <w:r w:rsidRPr="00AC4284">
        <w:rPr>
          <w:rFonts w:ascii="Times New Roman" w:eastAsia="Times New Roman" w:hAnsi="Times New Roman" w:cs="Times New Roman"/>
          <w:color w:val="000000"/>
          <w:sz w:val="28"/>
          <w:szCs w:val="28"/>
          <w:shd w:val="clear" w:color="auto" w:fill="FFFFFF"/>
        </w:rPr>
        <w:t>theo</w:t>
      </w:r>
      <w:proofErr w:type="gramEnd"/>
      <w:r w:rsidRPr="00AC4284">
        <w:rPr>
          <w:rFonts w:ascii="Times New Roman" w:eastAsia="Times New Roman" w:hAnsi="Times New Roman" w:cs="Times New Roman"/>
          <w:color w:val="000000"/>
          <w:sz w:val="28"/>
          <w:szCs w:val="28"/>
          <w:shd w:val="clear" w:color="auto" w:fill="FFFFFF"/>
        </w:rPr>
        <w:t xml:space="preserve"> sự hướng dẫn.</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b/>
          <w:bCs/>
          <w:color w:val="000000"/>
          <w:sz w:val="28"/>
          <w:szCs w:val="28"/>
          <w:shd w:val="clear" w:color="auto" w:fill="FFFFFF"/>
        </w:rPr>
        <w:t>*Phòng ngừa đánh nhau, bạo lực trong trường học</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Giáo dục ý thức cho các em không được xô đẩy, đánh nhau trong trường.</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Không cho các em mang đến trường các vật sắc nhọn nguy hiểm như dao, kiếm, các hung khí.</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Giáo viên thường xuyên quản lý, giám sát trẻ ở mọi lúc, mọi nơi, giáo dục trẻ đoàn kết.</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b/>
          <w:bCs/>
          <w:color w:val="000000"/>
          <w:sz w:val="28"/>
          <w:szCs w:val="28"/>
          <w:shd w:val="clear" w:color="auto" w:fill="FFFFFF"/>
        </w:rPr>
        <w:t xml:space="preserve">* Phòng ngừa </w:t>
      </w:r>
      <w:proofErr w:type="gramStart"/>
      <w:r w:rsidRPr="00AC4284">
        <w:rPr>
          <w:rFonts w:ascii="Times New Roman" w:eastAsia="Times New Roman" w:hAnsi="Times New Roman" w:cs="Times New Roman"/>
          <w:b/>
          <w:bCs/>
          <w:color w:val="000000"/>
          <w:sz w:val="28"/>
          <w:szCs w:val="28"/>
          <w:shd w:val="clear" w:color="auto" w:fill="FFFFFF"/>
        </w:rPr>
        <w:t>tai</w:t>
      </w:r>
      <w:proofErr w:type="gramEnd"/>
      <w:r w:rsidRPr="00AC4284">
        <w:rPr>
          <w:rFonts w:ascii="Times New Roman" w:eastAsia="Times New Roman" w:hAnsi="Times New Roman" w:cs="Times New Roman"/>
          <w:b/>
          <w:bCs/>
          <w:color w:val="000000"/>
          <w:sz w:val="28"/>
          <w:szCs w:val="28"/>
          <w:shd w:val="clear" w:color="auto" w:fill="FFFFFF"/>
        </w:rPr>
        <w:t xml:space="preserve"> nạn giao thông</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Trường phải có cổng, hàng rào.</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Trong giờ học, giờ chơi phải đóng cổng, không cho trẻ chạy ra đường chơi khi trường ở gần đường.</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Phải có biển báo trường học cho các loại phương tiện cơ giới ở khu vực gần trường học.</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 Hướng dẫn học sinh thực hiện luật </w:t>
      </w:r>
      <w:proofErr w:type="gramStart"/>
      <w:r w:rsidRPr="00AC4284">
        <w:rPr>
          <w:rFonts w:ascii="Times New Roman" w:eastAsia="Times New Roman" w:hAnsi="Times New Roman" w:cs="Times New Roman"/>
          <w:color w:val="000000"/>
          <w:sz w:val="28"/>
          <w:szCs w:val="28"/>
          <w:shd w:val="clear" w:color="auto" w:fill="FFFFFF"/>
        </w:rPr>
        <w:t>an</w:t>
      </w:r>
      <w:proofErr w:type="gramEnd"/>
      <w:r w:rsidRPr="00AC4284">
        <w:rPr>
          <w:rFonts w:ascii="Times New Roman" w:eastAsia="Times New Roman" w:hAnsi="Times New Roman" w:cs="Times New Roman"/>
          <w:color w:val="000000"/>
          <w:sz w:val="28"/>
          <w:szCs w:val="28"/>
          <w:shd w:val="clear" w:color="auto" w:fill="FFFFFF"/>
        </w:rPr>
        <w:t xml:space="preserve"> toàn giao thông.</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 Tuyên truyền phụ huynh không đi </w:t>
      </w:r>
      <w:proofErr w:type="gramStart"/>
      <w:r w:rsidRPr="00AC4284">
        <w:rPr>
          <w:rFonts w:ascii="Times New Roman" w:eastAsia="Times New Roman" w:hAnsi="Times New Roman" w:cs="Times New Roman"/>
          <w:color w:val="000000"/>
          <w:sz w:val="28"/>
          <w:szCs w:val="28"/>
          <w:shd w:val="clear" w:color="auto" w:fill="FFFFFF"/>
        </w:rPr>
        <w:t>xe</w:t>
      </w:r>
      <w:proofErr w:type="gramEnd"/>
      <w:r w:rsidRPr="00AC4284">
        <w:rPr>
          <w:rFonts w:ascii="Times New Roman" w:eastAsia="Times New Roman" w:hAnsi="Times New Roman" w:cs="Times New Roman"/>
          <w:color w:val="000000"/>
          <w:sz w:val="28"/>
          <w:szCs w:val="28"/>
          <w:shd w:val="clear" w:color="auto" w:fill="FFFFFF"/>
        </w:rPr>
        <w:t xml:space="preserve"> máy trong sân trường.</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b/>
          <w:bCs/>
          <w:color w:val="000000"/>
          <w:sz w:val="28"/>
          <w:szCs w:val="28"/>
          <w:shd w:val="clear" w:color="auto" w:fill="FFFFFF"/>
        </w:rPr>
        <w:t>* Phòng ngừa bỏng, nhiễm độc</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Bảng điện ở phòng học và các phòng chức năng khác phải để cao</w:t>
      </w:r>
      <w:proofErr w:type="gramStart"/>
      <w:r w:rsidRPr="00AC4284">
        <w:rPr>
          <w:rFonts w:ascii="Times New Roman" w:eastAsia="Times New Roman" w:hAnsi="Times New Roman" w:cs="Times New Roman"/>
          <w:color w:val="000000"/>
          <w:sz w:val="28"/>
          <w:szCs w:val="28"/>
          <w:shd w:val="clear" w:color="auto" w:fill="FFFFFF"/>
        </w:rPr>
        <w:t>,tuyệt</w:t>
      </w:r>
      <w:proofErr w:type="gramEnd"/>
      <w:r w:rsidRPr="00AC4284">
        <w:rPr>
          <w:rFonts w:ascii="Times New Roman" w:eastAsia="Times New Roman" w:hAnsi="Times New Roman" w:cs="Times New Roman"/>
          <w:color w:val="000000"/>
          <w:sz w:val="28"/>
          <w:szCs w:val="28"/>
          <w:shd w:val="clear" w:color="auto" w:fill="FFFFFF"/>
        </w:rPr>
        <w:t xml:space="preserve"> đối không để bàn là, đồ đun nấu trong phòng, nhóm của trẻ.</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 Không cho học sinh tới bếp nấu nướng và chia </w:t>
      </w:r>
      <w:proofErr w:type="gramStart"/>
      <w:r w:rsidRPr="00AC4284">
        <w:rPr>
          <w:rFonts w:ascii="Times New Roman" w:eastAsia="Times New Roman" w:hAnsi="Times New Roman" w:cs="Times New Roman"/>
          <w:color w:val="000000"/>
          <w:sz w:val="28"/>
          <w:szCs w:val="28"/>
          <w:shd w:val="clear" w:color="auto" w:fill="FFFFFF"/>
        </w:rPr>
        <w:t>ăn</w:t>
      </w:r>
      <w:proofErr w:type="gramEnd"/>
      <w:r w:rsidRPr="00AC4284">
        <w:rPr>
          <w:rFonts w:ascii="Times New Roman" w:eastAsia="Times New Roman" w:hAnsi="Times New Roman" w:cs="Times New Roman"/>
          <w:color w:val="000000"/>
          <w:sz w:val="28"/>
          <w:szCs w:val="28"/>
          <w:shd w:val="clear" w:color="auto" w:fill="FFFFFF"/>
        </w:rPr>
        <w:t xml:space="preserve"> ở nhà bếp.</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 Luôn quan tâm chăm sóc trẻ, không để trẻ chơi một mình ở các nơi có thể xảy ra </w:t>
      </w:r>
      <w:proofErr w:type="gramStart"/>
      <w:r w:rsidRPr="00AC4284">
        <w:rPr>
          <w:rFonts w:ascii="Times New Roman" w:eastAsia="Times New Roman" w:hAnsi="Times New Roman" w:cs="Times New Roman"/>
          <w:color w:val="000000"/>
          <w:sz w:val="28"/>
          <w:szCs w:val="28"/>
          <w:shd w:val="clear" w:color="auto" w:fill="FFFFFF"/>
        </w:rPr>
        <w:t>tai</w:t>
      </w:r>
      <w:proofErr w:type="gramEnd"/>
      <w:r w:rsidRPr="00AC4284">
        <w:rPr>
          <w:rFonts w:ascii="Times New Roman" w:eastAsia="Times New Roman" w:hAnsi="Times New Roman" w:cs="Times New Roman"/>
          <w:color w:val="000000"/>
          <w:sz w:val="28"/>
          <w:szCs w:val="28"/>
          <w:shd w:val="clear" w:color="auto" w:fill="FFFFFF"/>
        </w:rPr>
        <w:t xml:space="preserve"> nạn.</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 Để thuốc và hóa chất ngoài tầm </w:t>
      </w:r>
      <w:proofErr w:type="gramStart"/>
      <w:r w:rsidRPr="00AC4284">
        <w:rPr>
          <w:rFonts w:ascii="Times New Roman" w:eastAsia="Times New Roman" w:hAnsi="Times New Roman" w:cs="Times New Roman"/>
          <w:color w:val="000000"/>
          <w:sz w:val="28"/>
          <w:szCs w:val="28"/>
          <w:shd w:val="clear" w:color="auto" w:fill="FFFFFF"/>
        </w:rPr>
        <w:t>tay</w:t>
      </w:r>
      <w:proofErr w:type="gramEnd"/>
      <w:r w:rsidRPr="00AC4284">
        <w:rPr>
          <w:rFonts w:ascii="Times New Roman" w:eastAsia="Times New Roman" w:hAnsi="Times New Roman" w:cs="Times New Roman"/>
          <w:color w:val="000000"/>
          <w:sz w:val="28"/>
          <w:szCs w:val="28"/>
          <w:shd w:val="clear" w:color="auto" w:fill="FFFFFF"/>
        </w:rPr>
        <w:t xml:space="preserve"> với của trẻ em. </w:t>
      </w:r>
      <w:proofErr w:type="gramStart"/>
      <w:r w:rsidRPr="00AC4284">
        <w:rPr>
          <w:rFonts w:ascii="Times New Roman" w:eastAsia="Times New Roman" w:hAnsi="Times New Roman" w:cs="Times New Roman"/>
          <w:color w:val="000000"/>
          <w:sz w:val="28"/>
          <w:szCs w:val="28"/>
          <w:shd w:val="clear" w:color="auto" w:fill="FFFFFF"/>
        </w:rPr>
        <w:t>Không cho trẻ em tự uống thuốc.</w:t>
      </w:r>
      <w:proofErr w:type="gramEnd"/>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b/>
          <w:bCs/>
          <w:color w:val="000000"/>
          <w:sz w:val="28"/>
          <w:szCs w:val="28"/>
          <w:shd w:val="clear" w:color="auto" w:fill="FFFFFF"/>
        </w:rPr>
        <w:t>* Phòng ngừa đuối nước</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 Trẻ em cần rèn luyện thể lực và biết bơi </w:t>
      </w:r>
      <w:proofErr w:type="gramStart"/>
      <w:r w:rsidRPr="00AC4284">
        <w:rPr>
          <w:rFonts w:ascii="Times New Roman" w:eastAsia="Times New Roman" w:hAnsi="Times New Roman" w:cs="Times New Roman"/>
          <w:color w:val="000000"/>
          <w:sz w:val="28"/>
          <w:szCs w:val="28"/>
          <w:shd w:val="clear" w:color="auto" w:fill="FFFFFF"/>
        </w:rPr>
        <w:t>theo</w:t>
      </w:r>
      <w:proofErr w:type="gramEnd"/>
      <w:r w:rsidRPr="00AC4284">
        <w:rPr>
          <w:rFonts w:ascii="Times New Roman" w:eastAsia="Times New Roman" w:hAnsi="Times New Roman" w:cs="Times New Roman"/>
          <w:color w:val="000000"/>
          <w:sz w:val="28"/>
          <w:szCs w:val="28"/>
          <w:shd w:val="clear" w:color="auto" w:fill="FFFFFF"/>
        </w:rPr>
        <w:t xml:space="preserve"> quy định.</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 Khi đi bơi phải tuân thủ quy tắc </w:t>
      </w:r>
      <w:proofErr w:type="gramStart"/>
      <w:r w:rsidRPr="00AC4284">
        <w:rPr>
          <w:rFonts w:ascii="Times New Roman" w:eastAsia="Times New Roman" w:hAnsi="Times New Roman" w:cs="Times New Roman"/>
          <w:color w:val="000000"/>
          <w:sz w:val="28"/>
          <w:szCs w:val="28"/>
          <w:shd w:val="clear" w:color="auto" w:fill="FFFFFF"/>
        </w:rPr>
        <w:t>an</w:t>
      </w:r>
      <w:proofErr w:type="gramEnd"/>
      <w:r w:rsidRPr="00AC4284">
        <w:rPr>
          <w:rFonts w:ascii="Times New Roman" w:eastAsia="Times New Roman" w:hAnsi="Times New Roman" w:cs="Times New Roman"/>
          <w:color w:val="000000"/>
          <w:sz w:val="28"/>
          <w:szCs w:val="28"/>
          <w:shd w:val="clear" w:color="auto" w:fill="FFFFFF"/>
        </w:rPr>
        <w:t xml:space="preserve"> toàn.</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lastRenderedPageBreak/>
        <w:t xml:space="preserve">+ Không cho trẻ ra gần ao hồ, sông suối một </w:t>
      </w:r>
      <w:proofErr w:type="gramStart"/>
      <w:r w:rsidRPr="00AC4284">
        <w:rPr>
          <w:rFonts w:ascii="Times New Roman" w:eastAsia="Times New Roman" w:hAnsi="Times New Roman" w:cs="Times New Roman"/>
          <w:color w:val="000000"/>
          <w:sz w:val="28"/>
          <w:szCs w:val="28"/>
          <w:shd w:val="clear" w:color="auto" w:fill="FFFFFF"/>
        </w:rPr>
        <w:t>mình .</w:t>
      </w:r>
      <w:proofErr w:type="gramEnd"/>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 Ở vùng </w:t>
      </w:r>
      <w:proofErr w:type="gramStart"/>
      <w:r w:rsidRPr="00AC4284">
        <w:rPr>
          <w:rFonts w:ascii="Times New Roman" w:eastAsia="Times New Roman" w:hAnsi="Times New Roman" w:cs="Times New Roman"/>
          <w:color w:val="000000"/>
          <w:sz w:val="28"/>
          <w:szCs w:val="28"/>
          <w:shd w:val="clear" w:color="auto" w:fill="FFFFFF"/>
        </w:rPr>
        <w:t>lũ</w:t>
      </w:r>
      <w:proofErr w:type="gramEnd"/>
      <w:r w:rsidRPr="00AC4284">
        <w:rPr>
          <w:rFonts w:ascii="Times New Roman" w:eastAsia="Times New Roman" w:hAnsi="Times New Roman" w:cs="Times New Roman"/>
          <w:color w:val="000000"/>
          <w:sz w:val="28"/>
          <w:szCs w:val="28"/>
          <w:shd w:val="clear" w:color="auto" w:fill="FFFFFF"/>
        </w:rPr>
        <w:t>, học sinh đi học qua sông suối phải có người lớn đưa và phải đảm bảo an toàn.</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Khi đi đò, thuyền</w:t>
      </w:r>
      <w:proofErr w:type="gramStart"/>
      <w:r w:rsidRPr="00AC4284">
        <w:rPr>
          <w:rFonts w:ascii="Times New Roman" w:eastAsia="Times New Roman" w:hAnsi="Times New Roman" w:cs="Times New Roman"/>
          <w:color w:val="000000"/>
          <w:sz w:val="28"/>
          <w:szCs w:val="28"/>
          <w:shd w:val="clear" w:color="auto" w:fill="FFFFFF"/>
        </w:rPr>
        <w:t>,...</w:t>
      </w:r>
      <w:proofErr w:type="gramEnd"/>
      <w:r w:rsidRPr="00AC4284">
        <w:rPr>
          <w:rFonts w:ascii="Times New Roman" w:eastAsia="Times New Roman" w:hAnsi="Times New Roman" w:cs="Times New Roman"/>
          <w:color w:val="000000"/>
          <w:sz w:val="28"/>
          <w:szCs w:val="28"/>
          <w:shd w:val="clear" w:color="auto" w:fill="FFFFFF"/>
        </w:rPr>
        <w:t xml:space="preserve"> phải mặc áo phao bảo hộ</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 Giếng, bể nước trong trường phải có nắp đậy </w:t>
      </w:r>
      <w:proofErr w:type="gramStart"/>
      <w:r w:rsidRPr="00AC4284">
        <w:rPr>
          <w:rFonts w:ascii="Times New Roman" w:eastAsia="Times New Roman" w:hAnsi="Times New Roman" w:cs="Times New Roman"/>
          <w:color w:val="000000"/>
          <w:sz w:val="28"/>
          <w:szCs w:val="28"/>
          <w:shd w:val="clear" w:color="auto" w:fill="FFFFFF"/>
        </w:rPr>
        <w:t>an</w:t>
      </w:r>
      <w:proofErr w:type="gramEnd"/>
      <w:r w:rsidRPr="00AC4284">
        <w:rPr>
          <w:rFonts w:ascii="Times New Roman" w:eastAsia="Times New Roman" w:hAnsi="Times New Roman" w:cs="Times New Roman"/>
          <w:color w:val="000000"/>
          <w:sz w:val="28"/>
          <w:szCs w:val="28"/>
          <w:shd w:val="clear" w:color="auto" w:fill="FFFFFF"/>
        </w:rPr>
        <w:t xml:space="preserve"> toàn.</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Không để thùng, chậu có nước không phòng, nhóm lớp.</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b/>
          <w:bCs/>
          <w:color w:val="000000"/>
          <w:sz w:val="28"/>
          <w:szCs w:val="28"/>
          <w:shd w:val="clear" w:color="auto" w:fill="FFFFFF"/>
        </w:rPr>
        <w:t>* Phòng ngừa điện giật</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Luôn kiểm tra các đồ dùng bằng điện, che kín các ổ điện ở thấp không cho trẻ nghịch</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 Hệ thống điện trong lớp phải </w:t>
      </w:r>
      <w:proofErr w:type="gramStart"/>
      <w:r w:rsidRPr="00AC4284">
        <w:rPr>
          <w:rFonts w:ascii="Times New Roman" w:eastAsia="Times New Roman" w:hAnsi="Times New Roman" w:cs="Times New Roman"/>
          <w:color w:val="000000"/>
          <w:sz w:val="28"/>
          <w:szCs w:val="28"/>
          <w:shd w:val="clear" w:color="auto" w:fill="FFFFFF"/>
        </w:rPr>
        <w:t>an</w:t>
      </w:r>
      <w:proofErr w:type="gramEnd"/>
      <w:r w:rsidRPr="00AC4284">
        <w:rPr>
          <w:rFonts w:ascii="Times New Roman" w:eastAsia="Times New Roman" w:hAnsi="Times New Roman" w:cs="Times New Roman"/>
          <w:color w:val="000000"/>
          <w:sz w:val="28"/>
          <w:szCs w:val="28"/>
          <w:shd w:val="clear" w:color="auto" w:fill="FFFFFF"/>
        </w:rPr>
        <w:t xml:space="preserve"> toàn: không để dây trần, dây điện hở, bảng điện để cao.</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b/>
          <w:bCs/>
          <w:color w:val="000000"/>
          <w:sz w:val="28"/>
          <w:szCs w:val="28"/>
          <w:shd w:val="clear" w:color="auto" w:fill="FFFFFF"/>
        </w:rPr>
        <w:t>* Phòng ngừa ngộ độc thức ăn</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 Không bán quà bánh trong trường và không </w:t>
      </w:r>
      <w:proofErr w:type="gramStart"/>
      <w:r w:rsidRPr="00AC4284">
        <w:rPr>
          <w:rFonts w:ascii="Times New Roman" w:eastAsia="Times New Roman" w:hAnsi="Times New Roman" w:cs="Times New Roman"/>
          <w:color w:val="000000"/>
          <w:sz w:val="28"/>
          <w:szCs w:val="28"/>
          <w:shd w:val="clear" w:color="auto" w:fill="FFFFFF"/>
        </w:rPr>
        <w:t>ăn</w:t>
      </w:r>
      <w:proofErr w:type="gramEnd"/>
      <w:r w:rsidRPr="00AC4284">
        <w:rPr>
          <w:rFonts w:ascii="Times New Roman" w:eastAsia="Times New Roman" w:hAnsi="Times New Roman" w:cs="Times New Roman"/>
          <w:color w:val="000000"/>
          <w:sz w:val="28"/>
          <w:szCs w:val="28"/>
          <w:shd w:val="clear" w:color="auto" w:fill="FFFFFF"/>
        </w:rPr>
        <w:t xml:space="preserve"> hàng rong xung quanh cổng trường.</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 Thực phẩm do thức ăn nhà </w:t>
      </w:r>
      <w:proofErr w:type="gramStart"/>
      <w:r w:rsidRPr="00AC4284">
        <w:rPr>
          <w:rFonts w:ascii="Times New Roman" w:eastAsia="Times New Roman" w:hAnsi="Times New Roman" w:cs="Times New Roman"/>
          <w:color w:val="000000"/>
          <w:sz w:val="28"/>
          <w:szCs w:val="28"/>
          <w:shd w:val="clear" w:color="auto" w:fill="FFFFFF"/>
        </w:rPr>
        <w:t>bếp ,</w:t>
      </w:r>
      <w:proofErr w:type="gramEnd"/>
      <w:r w:rsidRPr="00AC4284">
        <w:rPr>
          <w:rFonts w:ascii="Times New Roman" w:eastAsia="Times New Roman" w:hAnsi="Times New Roman" w:cs="Times New Roman"/>
          <w:color w:val="000000"/>
          <w:sz w:val="28"/>
          <w:szCs w:val="28"/>
          <w:shd w:val="clear" w:color="auto" w:fill="FFFFFF"/>
        </w:rPr>
        <w:t xml:space="preserve"> nước uống phải đảm bảo vệ sinh, rõ nguồn gốc. </w:t>
      </w:r>
      <w:proofErr w:type="gramStart"/>
      <w:r w:rsidRPr="00AC4284">
        <w:rPr>
          <w:rFonts w:ascii="Times New Roman" w:eastAsia="Times New Roman" w:hAnsi="Times New Roman" w:cs="Times New Roman"/>
          <w:color w:val="000000"/>
          <w:sz w:val="28"/>
          <w:szCs w:val="28"/>
          <w:shd w:val="clear" w:color="auto" w:fill="FFFFFF"/>
        </w:rPr>
        <w:t>Phải có hợp đồng cam kết mua bán thực phẩm sạch rõ nguồn gốc với công ty cung cấp.</w:t>
      </w:r>
      <w:proofErr w:type="gramEnd"/>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b/>
          <w:bCs/>
          <w:color w:val="000000"/>
          <w:sz w:val="28"/>
          <w:szCs w:val="28"/>
          <w:shd w:val="clear" w:color="auto" w:fill="FFFFFF"/>
        </w:rPr>
        <w:t xml:space="preserve">* Trường có cán bộ </w:t>
      </w:r>
      <w:proofErr w:type="gramStart"/>
      <w:r w:rsidRPr="00AC4284">
        <w:rPr>
          <w:rFonts w:ascii="Times New Roman" w:eastAsia="Times New Roman" w:hAnsi="Times New Roman" w:cs="Times New Roman"/>
          <w:b/>
          <w:bCs/>
          <w:color w:val="000000"/>
          <w:sz w:val="28"/>
          <w:szCs w:val="28"/>
          <w:shd w:val="clear" w:color="auto" w:fill="FFFFFF"/>
        </w:rPr>
        <w:t>theo</w:t>
      </w:r>
      <w:proofErr w:type="gramEnd"/>
      <w:r w:rsidRPr="00AC4284">
        <w:rPr>
          <w:rFonts w:ascii="Times New Roman" w:eastAsia="Times New Roman" w:hAnsi="Times New Roman" w:cs="Times New Roman"/>
          <w:b/>
          <w:bCs/>
          <w:color w:val="000000"/>
          <w:sz w:val="28"/>
          <w:szCs w:val="28"/>
          <w:shd w:val="clear" w:color="auto" w:fill="FFFFFF"/>
        </w:rPr>
        <w:t xml:space="preserve"> dõi về y tế học đường và có tủ thuốc cấp cứu</w:t>
      </w:r>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Còn rất nhiều nguy cơ dẫn đến </w:t>
      </w:r>
      <w:proofErr w:type="gramStart"/>
      <w:r w:rsidRPr="00AC4284">
        <w:rPr>
          <w:rFonts w:ascii="Times New Roman" w:eastAsia="Times New Roman" w:hAnsi="Times New Roman" w:cs="Times New Roman"/>
          <w:color w:val="000000"/>
          <w:sz w:val="28"/>
          <w:szCs w:val="28"/>
          <w:shd w:val="clear" w:color="auto" w:fill="FFFFFF"/>
        </w:rPr>
        <w:t>tai</w:t>
      </w:r>
      <w:proofErr w:type="gramEnd"/>
      <w:r w:rsidRPr="00AC4284">
        <w:rPr>
          <w:rFonts w:ascii="Times New Roman" w:eastAsia="Times New Roman" w:hAnsi="Times New Roman" w:cs="Times New Roman"/>
          <w:color w:val="000000"/>
          <w:sz w:val="28"/>
          <w:szCs w:val="28"/>
          <w:shd w:val="clear" w:color="auto" w:fill="FFFFFF"/>
        </w:rPr>
        <w:t xml:space="preserve"> nạn thương tích ở trẻ em, cách phòng ngừa hiệu quả nhất là sự quan tâm chú ý của người lớn khi trông trẻ. </w:t>
      </w:r>
      <w:proofErr w:type="gramStart"/>
      <w:r w:rsidRPr="00AC4284">
        <w:rPr>
          <w:rFonts w:ascii="Times New Roman" w:eastAsia="Times New Roman" w:hAnsi="Times New Roman" w:cs="Times New Roman"/>
          <w:color w:val="000000"/>
          <w:sz w:val="28"/>
          <w:szCs w:val="28"/>
          <w:shd w:val="clear" w:color="auto" w:fill="FFFFFF"/>
        </w:rPr>
        <w:t>Chỉ một phút thiếu tập trung có thể dẫn đến hậu quả vô cùng nghiêm trọng cho trẻ nhỏ.</w:t>
      </w:r>
      <w:proofErr w:type="gramEnd"/>
      <w:r w:rsidRPr="00AC4284">
        <w:rPr>
          <w:rFonts w:ascii="Times New Roman" w:eastAsia="Times New Roman" w:hAnsi="Times New Roman" w:cs="Times New Roman"/>
          <w:color w:val="000000"/>
          <w:sz w:val="28"/>
          <w:szCs w:val="28"/>
          <w:shd w:val="clear" w:color="auto" w:fill="FFFFFF"/>
        </w:rPr>
        <w:t xml:space="preserve"> </w:t>
      </w:r>
      <w:proofErr w:type="gramStart"/>
      <w:r w:rsidRPr="00AC4284">
        <w:rPr>
          <w:rFonts w:ascii="Times New Roman" w:eastAsia="Times New Roman" w:hAnsi="Times New Roman" w:cs="Times New Roman"/>
          <w:color w:val="000000"/>
          <w:sz w:val="28"/>
          <w:szCs w:val="28"/>
          <w:shd w:val="clear" w:color="auto" w:fill="FFFFFF"/>
        </w:rPr>
        <w:t>Bên cạnh đó, người lớn cần trang bị cho trẻ nhỏ những kiến thức, kỹ năng cơ bản nhất để tự bảo vệ mình từ khi trẻ bắt đầu hình thành những ý thức đầu tiên.</w:t>
      </w:r>
      <w:proofErr w:type="gramEnd"/>
    </w:p>
    <w:p w:rsidR="00AC4284" w:rsidRPr="00AC4284" w:rsidRDefault="00AC4284" w:rsidP="00AC4284">
      <w:pPr>
        <w:shd w:val="clear" w:color="auto" w:fill="FFFFFF"/>
        <w:spacing w:after="150" w:line="240" w:lineRule="auto"/>
        <w:jc w:val="both"/>
        <w:rPr>
          <w:rFonts w:ascii="Arial" w:eastAsia="Times New Roman" w:hAnsi="Arial" w:cs="Arial"/>
          <w:color w:val="3C3C3C"/>
          <w:sz w:val="21"/>
          <w:szCs w:val="21"/>
        </w:rPr>
      </w:pPr>
      <w:r w:rsidRPr="00AC4284">
        <w:rPr>
          <w:rFonts w:ascii="Times New Roman" w:eastAsia="Times New Roman" w:hAnsi="Times New Roman" w:cs="Times New Roman"/>
          <w:color w:val="000000"/>
          <w:sz w:val="28"/>
          <w:szCs w:val="28"/>
          <w:shd w:val="clear" w:color="auto" w:fill="FFFFFF"/>
        </w:rPr>
        <w:t xml:space="preserve">Vì tương lai tốt đẹp của con em chúng ta, mỗi người hãy nâng cao ý thức chăm sóc, giáo dục và bảo vệ trẻ em, tạo môi trường </w:t>
      </w:r>
      <w:proofErr w:type="gramStart"/>
      <w:r w:rsidRPr="00AC4284">
        <w:rPr>
          <w:rFonts w:ascii="Times New Roman" w:eastAsia="Times New Roman" w:hAnsi="Times New Roman" w:cs="Times New Roman"/>
          <w:color w:val="000000"/>
          <w:sz w:val="28"/>
          <w:szCs w:val="28"/>
          <w:shd w:val="clear" w:color="auto" w:fill="FFFFFF"/>
        </w:rPr>
        <w:t>an</w:t>
      </w:r>
      <w:proofErr w:type="gramEnd"/>
      <w:r w:rsidRPr="00AC4284">
        <w:rPr>
          <w:rFonts w:ascii="Times New Roman" w:eastAsia="Times New Roman" w:hAnsi="Times New Roman" w:cs="Times New Roman"/>
          <w:color w:val="000000"/>
          <w:sz w:val="28"/>
          <w:szCs w:val="28"/>
          <w:shd w:val="clear" w:color="auto" w:fill="FFFFFF"/>
        </w:rPr>
        <w:t xml:space="preserve"> toàn và lành mạnh để trẻ em phát triển toàn diện, góp phần xây dựng một tương lai tươi sáng cho đất nước.</w:t>
      </w:r>
    </w:p>
    <w:p w:rsidR="00DC48B0" w:rsidRPr="00AC4284" w:rsidRDefault="00DC48B0" w:rsidP="00AC4284"/>
    <w:sectPr w:rsidR="00DC48B0" w:rsidRPr="00AC4284" w:rsidSect="006E7168">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F143F"/>
    <w:multiLevelType w:val="multilevel"/>
    <w:tmpl w:val="B0541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816306"/>
    <w:multiLevelType w:val="multilevel"/>
    <w:tmpl w:val="4E98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4C3612"/>
    <w:multiLevelType w:val="multilevel"/>
    <w:tmpl w:val="336AF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7E3360"/>
    <w:multiLevelType w:val="multilevel"/>
    <w:tmpl w:val="6EF4E4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4F"/>
    <w:rsid w:val="006E7168"/>
    <w:rsid w:val="00AC4284"/>
    <w:rsid w:val="00C6354F"/>
    <w:rsid w:val="00DC48B0"/>
    <w:rsid w:val="00F4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E71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35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354F"/>
    <w:rPr>
      <w:b/>
      <w:bCs/>
    </w:rPr>
  </w:style>
  <w:style w:type="character" w:customStyle="1" w:styleId="Heading2Char">
    <w:name w:val="Heading 2 Char"/>
    <w:basedOn w:val="DefaultParagraphFont"/>
    <w:link w:val="Heading2"/>
    <w:uiPriority w:val="9"/>
    <w:rsid w:val="006E7168"/>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E7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1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E71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35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354F"/>
    <w:rPr>
      <w:b/>
      <w:bCs/>
    </w:rPr>
  </w:style>
  <w:style w:type="character" w:customStyle="1" w:styleId="Heading2Char">
    <w:name w:val="Heading 2 Char"/>
    <w:basedOn w:val="DefaultParagraphFont"/>
    <w:link w:val="Heading2"/>
    <w:uiPriority w:val="9"/>
    <w:rsid w:val="006E7168"/>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E7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1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847808">
      <w:bodyDiv w:val="1"/>
      <w:marLeft w:val="0"/>
      <w:marRight w:val="0"/>
      <w:marTop w:val="0"/>
      <w:marBottom w:val="0"/>
      <w:divBdr>
        <w:top w:val="none" w:sz="0" w:space="0" w:color="auto"/>
        <w:left w:val="none" w:sz="0" w:space="0" w:color="auto"/>
        <w:bottom w:val="none" w:sz="0" w:space="0" w:color="auto"/>
        <w:right w:val="none" w:sz="0" w:space="0" w:color="auto"/>
      </w:divBdr>
    </w:div>
    <w:div w:id="1878546052">
      <w:bodyDiv w:val="1"/>
      <w:marLeft w:val="0"/>
      <w:marRight w:val="0"/>
      <w:marTop w:val="0"/>
      <w:marBottom w:val="0"/>
      <w:divBdr>
        <w:top w:val="none" w:sz="0" w:space="0" w:color="auto"/>
        <w:left w:val="none" w:sz="0" w:space="0" w:color="auto"/>
        <w:bottom w:val="none" w:sz="0" w:space="0" w:color="auto"/>
        <w:right w:val="none" w:sz="0" w:space="0" w:color="auto"/>
      </w:divBdr>
      <w:divsChild>
        <w:div w:id="1090350377">
          <w:marLeft w:val="0"/>
          <w:marRight w:val="0"/>
          <w:marTop w:val="0"/>
          <w:marBottom w:val="0"/>
          <w:divBdr>
            <w:top w:val="none" w:sz="0" w:space="0" w:color="auto"/>
            <w:left w:val="none" w:sz="0" w:space="0" w:color="auto"/>
            <w:bottom w:val="none" w:sz="0" w:space="0" w:color="auto"/>
            <w:right w:val="none" w:sz="0" w:space="0" w:color="auto"/>
          </w:divBdr>
        </w:div>
      </w:divsChild>
    </w:div>
    <w:div w:id="200077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in.longbien.edu.vn/UploadImages/mnsonca/admin/%E1%BA%A3nh%20H%C4%90/11.jpg?w=8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2023-05-25T14:05:00Z</dcterms:created>
  <dcterms:modified xsi:type="dcterms:W3CDTF">2023-05-25T14:05:00Z</dcterms:modified>
</cp:coreProperties>
</file>