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themeFill="background1"/>
        <w:spacing w:beforeAutospacing="0" w:afterAutospacing="0" w:line="276" w:lineRule="auto"/>
        <w:jc w:val="center"/>
        <w:rPr>
          <w:rFonts w:eastAsia="serif"/>
          <w:b/>
          <w:color w:val="000000" w:themeColor="text1"/>
          <w:sz w:val="28"/>
          <w:szCs w:val="28"/>
          <w:shd w:val="clear" w:color="auto" w:fill="F5F5F5"/>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GIÁO ÁN</w:t>
      </w:r>
    </w:p>
    <w:p>
      <w:pPr>
        <w:pStyle w:val="6"/>
        <w:shd w:val="clear" w:color="auto" w:fill="FFFFFF" w:themeFill="background1"/>
        <w:spacing w:beforeAutospacing="0" w:afterAutospacing="0" w:line="276" w:lineRule="auto"/>
        <w:jc w:val="center"/>
        <w:rPr>
          <w:rFonts w:eastAsia="serif"/>
          <w:b/>
          <w:color w:val="000000" w:themeColor="text1"/>
          <w:sz w:val="28"/>
          <w:szCs w:val="28"/>
          <w:shd w:val="clear" w:color="auto" w:fill="F5F5F5"/>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Lĩnh vực: Phát triển nhận thức</w:t>
      </w:r>
    </w:p>
    <w:p>
      <w:pPr>
        <w:pStyle w:val="6"/>
        <w:shd w:val="clear" w:color="auto" w:fill="FFFFFF" w:themeFill="background1"/>
        <w:spacing w:beforeAutospacing="0" w:afterAutospacing="0" w:line="276" w:lineRule="auto"/>
        <w:jc w:val="center"/>
        <w:rPr>
          <w:rFonts w:eastAsia="serif"/>
          <w:b/>
          <w:color w:val="000000" w:themeColor="text1"/>
          <w:sz w:val="28"/>
          <w:szCs w:val="28"/>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Hoạt động: Khám phá xã hội</w:t>
      </w:r>
    </w:p>
    <w:p>
      <w:pPr>
        <w:pStyle w:val="6"/>
        <w:shd w:val="clear" w:color="auto" w:fill="FFFFFF" w:themeFill="background1"/>
        <w:spacing w:beforeAutospacing="0" w:afterAutospacing="0" w:line="276" w:lineRule="auto"/>
        <w:jc w:val="center"/>
        <w:rPr>
          <w:rFonts w:eastAsia="serif"/>
          <w:b/>
          <w:color w:val="000000" w:themeColor="text1"/>
          <w:sz w:val="28"/>
          <w:szCs w:val="28"/>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Chủ đề: Nghề nghiệp</w:t>
      </w:r>
    </w:p>
    <w:p>
      <w:pPr>
        <w:pStyle w:val="6"/>
        <w:shd w:val="clear" w:color="auto" w:fill="FFFFFF" w:themeFill="background1"/>
        <w:spacing w:beforeAutospacing="0" w:afterAutospacing="0" w:line="276" w:lineRule="auto"/>
        <w:jc w:val="center"/>
        <w:rPr>
          <w:rFonts w:eastAsia="serif"/>
          <w:b/>
          <w:color w:val="000000" w:themeColor="text1"/>
          <w:sz w:val="28"/>
          <w:szCs w:val="28"/>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Đề tài:</w:t>
      </w:r>
      <w:r>
        <w:rPr>
          <w:rFonts w:eastAsia="serif"/>
          <w:b/>
          <w:color w:val="000000" w:themeColor="text1"/>
          <w:sz w:val="28"/>
          <w:szCs w:val="28"/>
          <w:shd w:val="clear" w:color="auto" w:fill="F5F5F5"/>
          <w:lang w:val="vi-VN"/>
          <w14:textFill>
            <w14:solidFill>
              <w14:schemeClr w14:val="tx1"/>
            </w14:solidFill>
          </w14:textFill>
        </w:rPr>
        <w:t xml:space="preserve"> Khám Phá</w:t>
      </w:r>
      <w:r>
        <w:rPr>
          <w:rFonts w:eastAsia="serif"/>
          <w:b/>
          <w:color w:val="000000" w:themeColor="text1"/>
          <w:sz w:val="28"/>
          <w:szCs w:val="28"/>
          <w:shd w:val="clear" w:color="auto" w:fill="F5F5F5"/>
          <w14:textFill>
            <w14:solidFill>
              <w14:schemeClr w14:val="tx1"/>
            </w14:solidFill>
          </w14:textFill>
        </w:rPr>
        <w:t xml:space="preserve"> Nghề may</w:t>
      </w:r>
    </w:p>
    <w:p>
      <w:pPr>
        <w:pStyle w:val="6"/>
        <w:shd w:val="clear" w:color="auto" w:fill="FFFFFF" w:themeFill="background1"/>
        <w:spacing w:beforeAutospacing="0" w:afterAutospacing="0" w:line="276" w:lineRule="auto"/>
        <w:jc w:val="center"/>
        <w:rPr>
          <w:rFonts w:eastAsia="serif"/>
          <w:b/>
          <w:color w:val="000000" w:themeColor="text1"/>
          <w:sz w:val="28"/>
          <w:szCs w:val="28"/>
          <w:shd w:val="clear" w:color="auto" w:fill="F5F5F5"/>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 xml:space="preserve">Lứa tuổi: </w:t>
      </w:r>
      <w:r>
        <w:rPr>
          <w:rFonts w:eastAsia="serif"/>
          <w:b/>
          <w:color w:val="000000" w:themeColor="text1"/>
          <w:sz w:val="28"/>
          <w:szCs w:val="28"/>
          <w:shd w:val="clear" w:color="auto" w:fill="F5F5F5"/>
          <w:lang w:val="vi-VN"/>
          <w14:textFill>
            <w14:solidFill>
              <w14:schemeClr w14:val="tx1"/>
            </w14:solidFill>
          </w14:textFill>
        </w:rPr>
        <w:t>5</w:t>
      </w:r>
      <w:r>
        <w:rPr>
          <w:rFonts w:eastAsia="serif"/>
          <w:b/>
          <w:color w:val="000000" w:themeColor="text1"/>
          <w:sz w:val="28"/>
          <w:szCs w:val="28"/>
          <w:shd w:val="clear" w:color="auto" w:fill="F5F5F5"/>
          <w14:textFill>
            <w14:solidFill>
              <w14:schemeClr w14:val="tx1"/>
            </w14:solidFill>
          </w14:textFill>
        </w:rPr>
        <w:t xml:space="preserve"> </w:t>
      </w:r>
      <w:r>
        <w:rPr>
          <w:rFonts w:eastAsia="serif"/>
          <w:b/>
          <w:color w:val="000000" w:themeColor="text1"/>
          <w:sz w:val="28"/>
          <w:szCs w:val="28"/>
          <w:shd w:val="clear" w:color="auto" w:fill="F5F5F5"/>
          <w:lang w:val="vi-VN"/>
          <w14:textFill>
            <w14:solidFill>
              <w14:schemeClr w14:val="tx1"/>
            </w14:solidFill>
          </w14:textFill>
        </w:rPr>
        <w:t>-</w:t>
      </w:r>
      <w:r>
        <w:rPr>
          <w:rFonts w:eastAsia="serif"/>
          <w:b/>
          <w:color w:val="000000" w:themeColor="text1"/>
          <w:sz w:val="28"/>
          <w:szCs w:val="28"/>
          <w:shd w:val="clear" w:color="auto" w:fill="F5F5F5"/>
          <w14:textFill>
            <w14:solidFill>
              <w14:schemeClr w14:val="tx1"/>
            </w14:solidFill>
          </w14:textFill>
        </w:rPr>
        <w:t xml:space="preserve"> </w:t>
      </w:r>
      <w:r>
        <w:rPr>
          <w:rFonts w:eastAsia="serif"/>
          <w:b/>
          <w:color w:val="000000" w:themeColor="text1"/>
          <w:sz w:val="28"/>
          <w:szCs w:val="28"/>
          <w:shd w:val="clear" w:color="auto" w:fill="F5F5F5"/>
          <w:lang w:val="vi-VN"/>
          <w14:textFill>
            <w14:solidFill>
              <w14:schemeClr w14:val="tx1"/>
            </w14:solidFill>
          </w14:textFill>
        </w:rPr>
        <w:t>6</w:t>
      </w:r>
      <w:r>
        <w:rPr>
          <w:rFonts w:eastAsia="serif"/>
          <w:b/>
          <w:color w:val="000000" w:themeColor="text1"/>
          <w:sz w:val="28"/>
          <w:szCs w:val="28"/>
          <w:shd w:val="clear" w:color="auto" w:fill="F5F5F5"/>
          <w14:textFill>
            <w14:solidFill>
              <w14:schemeClr w14:val="tx1"/>
            </w14:solidFill>
          </w14:textFill>
        </w:rPr>
        <w:t xml:space="preserve"> tuổi</w:t>
      </w:r>
    </w:p>
    <w:p>
      <w:pPr>
        <w:pStyle w:val="6"/>
        <w:shd w:val="clear" w:color="auto" w:fill="FFFFFF" w:themeFill="background1"/>
        <w:spacing w:beforeAutospacing="0" w:afterAutospacing="0" w:line="276" w:lineRule="auto"/>
        <w:jc w:val="center"/>
        <w:rPr>
          <w:rFonts w:eastAsia="serif"/>
          <w:b/>
          <w:color w:val="000000" w:themeColor="text1"/>
          <w:sz w:val="28"/>
          <w:szCs w:val="28"/>
          <w:shd w:val="clear" w:color="auto" w:fill="F5F5F5"/>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Thời gian: 30 – 35 phút</w:t>
      </w:r>
    </w:p>
    <w:p>
      <w:pPr>
        <w:pStyle w:val="6"/>
        <w:shd w:val="clear" w:color="auto" w:fill="FFFFFF" w:themeFill="background1"/>
        <w:spacing w:beforeAutospacing="0" w:afterAutospacing="0" w:line="276" w:lineRule="auto"/>
        <w:jc w:val="center"/>
        <w:rPr>
          <w:rFonts w:eastAsia="serif"/>
          <w:b/>
          <w:color w:val="000000" w:themeColor="text1"/>
          <w:sz w:val="28"/>
          <w:szCs w:val="28"/>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Ngày dạy: 10/11/2023</w:t>
      </w:r>
    </w:p>
    <w:p>
      <w:pPr>
        <w:pStyle w:val="6"/>
        <w:shd w:val="clear" w:color="auto" w:fill="FFFFFF" w:themeFill="background1"/>
        <w:spacing w:beforeAutospacing="0" w:afterAutospacing="0" w:line="276" w:lineRule="auto"/>
        <w:jc w:val="center"/>
        <w:rPr>
          <w:rFonts w:eastAsia="serif"/>
          <w:b/>
          <w:color w:val="000000" w:themeColor="text1"/>
          <w:sz w:val="28"/>
          <w:szCs w:val="28"/>
          <w:shd w:val="clear" w:color="auto" w:fill="F5F5F5"/>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 xml:space="preserve">Người dạy: </w:t>
      </w:r>
      <w:r>
        <w:rPr>
          <w:rFonts w:eastAsia="serif"/>
          <w:b/>
          <w:color w:val="000000" w:themeColor="text1"/>
          <w:sz w:val="28"/>
          <w:szCs w:val="28"/>
          <w:shd w:val="clear" w:color="auto" w:fill="F5F5F5"/>
          <w:lang w:val="vi-VN"/>
          <w14:textFill>
            <w14:solidFill>
              <w14:schemeClr w14:val="tx1"/>
            </w14:solidFill>
          </w14:textFill>
        </w:rPr>
        <w:t>Nguyễn Thị Tuyết Nhung</w:t>
      </w:r>
    </w:p>
    <w:p>
      <w:pPr>
        <w:pStyle w:val="6"/>
        <w:shd w:val="clear" w:color="auto" w:fill="FFFFFF" w:themeFill="background1"/>
        <w:spacing w:beforeAutospacing="0" w:afterAutospacing="0" w:line="276" w:lineRule="auto"/>
        <w:jc w:val="center"/>
        <w:rPr>
          <w:rFonts w:eastAsia="serif"/>
          <w:b/>
          <w:color w:val="000000" w:themeColor="text1"/>
          <w:sz w:val="28"/>
          <w:szCs w:val="28"/>
          <w14:textFill>
            <w14:solidFill>
              <w14:schemeClr w14:val="tx1"/>
            </w14:solidFill>
          </w14:textFill>
        </w:rPr>
      </w:pP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b/>
          <w:bCs/>
          <w:color w:val="000000" w:themeColor="text1"/>
          <w:sz w:val="28"/>
          <w:szCs w:val="28"/>
          <w:u w:val="single"/>
          <w:shd w:val="clear" w:color="auto" w:fill="FFFFFF"/>
          <w14:textFill>
            <w14:solidFill>
              <w14:schemeClr w14:val="tx1"/>
            </w14:solidFill>
          </w14:textFill>
        </w:rPr>
        <w:t>1. Mục đích yêu cầu:</w:t>
      </w:r>
    </w:p>
    <w:p>
      <w:pPr>
        <w:pStyle w:val="6"/>
        <w:shd w:val="clear" w:color="auto" w:fill="FFFFFF"/>
        <w:spacing w:beforeAutospacing="0" w:afterAutospacing="0" w:line="276" w:lineRule="auto"/>
        <w:ind w:firstLine="720"/>
        <w:jc w:val="both"/>
        <w:rPr>
          <w:rFonts w:eastAsia="sans-serif"/>
          <w:b/>
          <w:color w:val="000000" w:themeColor="text1"/>
          <w:sz w:val="28"/>
          <w:szCs w:val="28"/>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a. </w:t>
      </w:r>
      <w:r>
        <w:rPr>
          <w:rFonts w:eastAsia="sans-serif"/>
          <w:b/>
          <w:bCs/>
          <w:color w:val="000000" w:themeColor="text1"/>
          <w:sz w:val="28"/>
          <w:szCs w:val="28"/>
          <w:u w:val="single"/>
          <w:shd w:val="clear" w:color="auto" w:fill="FFFFFF"/>
          <w14:textFill>
            <w14:solidFill>
              <w14:schemeClr w14:val="tx1"/>
            </w14:solidFill>
          </w14:textFill>
        </w:rPr>
        <w:t>Kiến thức</w:t>
      </w:r>
      <w:r>
        <w:rPr>
          <w:rFonts w:eastAsia="sans-serif"/>
          <w:b/>
          <w:color w:val="000000" w:themeColor="text1"/>
          <w:sz w:val="28"/>
          <w:szCs w:val="28"/>
          <w:shd w:val="clear" w:color="auto" w:fill="FFFFFF"/>
          <w14:textFill>
            <w14:solidFill>
              <w14:schemeClr w14:val="tx1"/>
            </w14:solidFill>
          </w14:textFill>
        </w:rPr>
        <w:t>:</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Trẻ biết được công việc của nghề thợ may.</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Biết được nghề may thì cần có những dụng cụ gì, biết được những sản phẩm của nghề may.</w:t>
      </w:r>
    </w:p>
    <w:p>
      <w:pPr>
        <w:pStyle w:val="6"/>
        <w:shd w:val="clear" w:color="auto" w:fill="FFFFFF"/>
        <w:spacing w:beforeAutospacing="0" w:afterAutospacing="0" w:line="276" w:lineRule="auto"/>
        <w:ind w:firstLine="720"/>
        <w:jc w:val="both"/>
        <w:rPr>
          <w:rFonts w:eastAsia="sans-serif"/>
          <w:b/>
          <w:color w:val="000000" w:themeColor="text1"/>
          <w:sz w:val="28"/>
          <w:szCs w:val="28"/>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b. </w:t>
      </w:r>
      <w:r>
        <w:rPr>
          <w:rFonts w:eastAsia="sans-serif"/>
          <w:b/>
          <w:bCs/>
          <w:color w:val="000000" w:themeColor="text1"/>
          <w:sz w:val="28"/>
          <w:szCs w:val="28"/>
          <w:u w:val="single"/>
          <w:shd w:val="clear" w:color="auto" w:fill="FFFFFF"/>
          <w14:textFill>
            <w14:solidFill>
              <w14:schemeClr w14:val="tx1"/>
            </w14:solidFill>
          </w14:textFill>
        </w:rPr>
        <w:t>Kĩ năng:</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Phát triển các tố chất khéo léo, nhanh nhẹn khi tham gia trò chơi</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Dạy trẻ kỉ năng ghi nhớ có chủ định.</w:t>
      </w:r>
    </w:p>
    <w:p>
      <w:pPr>
        <w:pStyle w:val="6"/>
        <w:shd w:val="clear" w:color="auto" w:fill="FFFFFF"/>
        <w:spacing w:beforeAutospacing="0" w:afterAutospacing="0" w:line="276" w:lineRule="auto"/>
        <w:ind w:firstLine="720"/>
        <w:jc w:val="both"/>
        <w:rPr>
          <w:rFonts w:eastAsia="sans-serif"/>
          <w:b/>
          <w:color w:val="000000" w:themeColor="text1"/>
          <w:sz w:val="28"/>
          <w:szCs w:val="28"/>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c. </w:t>
      </w:r>
      <w:r>
        <w:rPr>
          <w:rFonts w:eastAsia="sans-serif"/>
          <w:b/>
          <w:bCs/>
          <w:color w:val="000000" w:themeColor="text1"/>
          <w:sz w:val="28"/>
          <w:szCs w:val="28"/>
          <w:u w:val="single"/>
          <w:shd w:val="clear" w:color="auto" w:fill="FFFFFF"/>
          <w14:textFill>
            <w14:solidFill>
              <w14:schemeClr w14:val="tx1"/>
            </w14:solidFill>
          </w14:textFill>
        </w:rPr>
        <w:t>Thái độ:</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Giáo dục trẻ không được đùa nghịch với các dụng cụ của nghề may vì rất nguy hiểm.</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Giáo dục trẻ phải biết yêu quý những người làm nghề may vì họ đã may ra những chiếc áo quần thật đẹp cho tất cả chúng ta mặc.</w:t>
      </w:r>
    </w:p>
    <w:p>
      <w:pPr>
        <w:pStyle w:val="6"/>
        <w:shd w:val="clear" w:color="auto" w:fill="FFFFFF"/>
        <w:spacing w:beforeAutospacing="0" w:afterAutospacing="0" w:line="276" w:lineRule="auto"/>
        <w:ind w:firstLine="720"/>
        <w:rPr>
          <w:rFonts w:eastAsia="sans-serif"/>
          <w:color w:val="000000" w:themeColor="text1"/>
          <w:sz w:val="28"/>
          <w:szCs w:val="28"/>
          <w14:textFill>
            <w14:solidFill>
              <w14:schemeClr w14:val="tx1"/>
            </w14:solidFill>
          </w14:textFill>
        </w:rPr>
      </w:pPr>
      <w:r>
        <w:rPr>
          <w:rFonts w:eastAsia="sans-serif"/>
          <w:b/>
          <w:bCs/>
          <w:color w:val="000000" w:themeColor="text1"/>
          <w:sz w:val="28"/>
          <w:szCs w:val="28"/>
          <w:u w:val="single"/>
          <w:shd w:val="clear" w:color="auto" w:fill="FFFFFF"/>
          <w14:textFill>
            <w14:solidFill>
              <w14:schemeClr w14:val="tx1"/>
            </w14:solidFill>
          </w14:textFill>
        </w:rPr>
        <w:t>2. Chuẩn bị</w:t>
      </w:r>
      <w:r>
        <w:rPr>
          <w:rFonts w:eastAsia="sans-serif"/>
          <w:color w:val="000000" w:themeColor="text1"/>
          <w:sz w:val="28"/>
          <w:szCs w:val="28"/>
          <w:shd w:val="clear" w:color="auto" w:fill="FFFFFF"/>
          <w14:textFill>
            <w14:solidFill>
              <w14:schemeClr w14:val="tx1"/>
            </w14:solidFill>
          </w14:textFill>
        </w:rPr>
        <w:t>:</w:t>
      </w:r>
    </w:p>
    <w:p>
      <w:pPr>
        <w:pStyle w:val="6"/>
        <w:shd w:val="clear" w:color="auto" w:fill="FFFFFF"/>
        <w:spacing w:beforeAutospacing="0" w:afterAutospacing="0" w:line="276" w:lineRule="auto"/>
        <w:ind w:firstLine="720"/>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Đồ dùng của cô:</w:t>
      </w:r>
    </w:p>
    <w:p>
      <w:pPr>
        <w:pStyle w:val="6"/>
        <w:shd w:val="clear" w:color="auto" w:fill="FFFFFF"/>
        <w:spacing w:beforeAutospacing="0" w:afterAutospacing="0" w:line="276" w:lineRule="auto"/>
        <w:ind w:firstLine="720"/>
        <w:rPr>
          <w:rFonts w:eastAsia="sans-serif"/>
          <w:color w:val="000000" w:themeColor="text1"/>
          <w:sz w:val="28"/>
          <w:szCs w:val="28"/>
          <w:shd w:val="clear" w:color="auto" w:fill="FFFFFF"/>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Video giới thiệu về nghề may</w:t>
      </w:r>
    </w:p>
    <w:p>
      <w:pPr>
        <w:pStyle w:val="6"/>
        <w:shd w:val="clear" w:color="auto" w:fill="FFFFFF"/>
        <w:spacing w:beforeAutospacing="0" w:afterAutospacing="0" w:line="276" w:lineRule="auto"/>
        <w:ind w:firstLine="720"/>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Bàn là, thước đo, chỉ, vải, nút, kéo, thước dây, kim vật thật.</w:t>
      </w:r>
    </w:p>
    <w:p>
      <w:pPr>
        <w:pStyle w:val="6"/>
        <w:shd w:val="clear" w:color="auto" w:fill="FFFFFF"/>
        <w:spacing w:beforeAutospacing="0" w:afterAutospacing="0" w:line="276" w:lineRule="auto"/>
        <w:ind w:firstLine="720"/>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Đồ dùng của trẻ:</w:t>
      </w:r>
    </w:p>
    <w:p>
      <w:pPr>
        <w:pStyle w:val="6"/>
        <w:shd w:val="clear" w:color="auto" w:fill="FFFFFF"/>
        <w:spacing w:beforeAutospacing="0" w:afterAutospacing="0" w:line="276" w:lineRule="auto"/>
        <w:ind w:firstLine="720"/>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Trang phục của trẻ gọn gàng, thoải mái.</w:t>
      </w:r>
    </w:p>
    <w:p>
      <w:pPr>
        <w:pStyle w:val="6"/>
        <w:shd w:val="clear" w:color="auto" w:fill="FFFFFF"/>
        <w:spacing w:beforeAutospacing="0" w:afterAutospacing="0" w:line="276" w:lineRule="auto"/>
        <w:ind w:firstLine="720"/>
        <w:rPr>
          <w:rFonts w:eastAsia="sans-serif"/>
          <w:b/>
          <w:bCs/>
          <w:color w:val="000000" w:themeColor="text1"/>
          <w:sz w:val="28"/>
          <w:szCs w:val="28"/>
          <w:u w:val="single"/>
          <w:shd w:val="clear" w:color="auto" w:fill="FFFFFF"/>
          <w14:textFill>
            <w14:solidFill>
              <w14:schemeClr w14:val="tx1"/>
            </w14:solidFill>
          </w14:textFill>
        </w:rPr>
      </w:pPr>
      <w:r>
        <w:rPr>
          <w:rFonts w:eastAsia="sans-serif"/>
          <w:b/>
          <w:bCs/>
          <w:color w:val="000000" w:themeColor="text1"/>
          <w:sz w:val="28"/>
          <w:szCs w:val="28"/>
          <w:u w:val="single"/>
          <w:shd w:val="clear" w:color="auto" w:fill="FFFFFF"/>
          <w14:textFill>
            <w14:solidFill>
              <w14:schemeClr w14:val="tx1"/>
            </w14:solidFill>
          </w14:textFill>
        </w:rPr>
        <w:t>3. Cách tiến hàn</w:t>
      </w:r>
      <w:r>
        <w:rPr>
          <w:rFonts w:eastAsia="sans-serif"/>
          <w:b/>
          <w:bCs/>
          <w:color w:val="000000" w:themeColor="text1"/>
          <w:sz w:val="28"/>
          <w:szCs w:val="28"/>
          <w:u w:val="single"/>
          <w:shd w:val="clear" w:color="auto" w:fill="FFFFFF"/>
          <w:lang w:val="vi-VN"/>
          <w14:textFill>
            <w14:solidFill>
              <w14:schemeClr w14:val="tx1"/>
            </w14:solidFill>
          </w14:textFill>
        </w:rPr>
        <w:t>h:</w:t>
      </w:r>
    </w:p>
    <w:p>
      <w:pPr>
        <w:pStyle w:val="6"/>
        <w:shd w:val="clear" w:color="auto" w:fill="FFFFFF"/>
        <w:spacing w:beforeAutospacing="0" w:afterAutospacing="0" w:line="276" w:lineRule="auto"/>
        <w:ind w:firstLine="720"/>
        <w:rPr>
          <w:rFonts w:eastAsia="sans-serif"/>
          <w:b/>
          <w:bCs/>
          <w:color w:val="000000" w:themeColor="text1"/>
          <w:sz w:val="28"/>
          <w:szCs w:val="28"/>
          <w:u w:val="single"/>
          <w:shd w:val="clear" w:color="auto" w:fill="FFFFFF"/>
          <w14:textFill>
            <w14:solidFill>
              <w14:schemeClr w14:val="tx1"/>
            </w14:solidFill>
          </w14:textFill>
        </w:rPr>
      </w:pPr>
      <w:r>
        <w:rPr>
          <w:rFonts w:eastAsia="sans-serif"/>
          <w:b/>
          <w:bCs/>
          <w:color w:val="000000" w:themeColor="text1"/>
          <w:sz w:val="28"/>
          <w:szCs w:val="28"/>
          <w:u w:val="single"/>
          <w:shd w:val="clear" w:color="auto" w:fill="FFFFFF"/>
          <w14:textFill>
            <w14:solidFill>
              <w14:schemeClr w14:val="tx1"/>
            </w14:solidFill>
          </w14:textFill>
        </w:rPr>
        <w:t>3.1. Ổn định:</w:t>
      </w:r>
    </w:p>
    <w:p>
      <w:pPr>
        <w:pStyle w:val="6"/>
        <w:shd w:val="clear" w:color="auto" w:fill="FFFFFF"/>
        <w:spacing w:beforeAutospacing="0" w:afterAutospacing="0" w:line="276" w:lineRule="auto"/>
        <w:ind w:firstLine="720"/>
        <w:rPr>
          <w:rFonts w:eastAsia="sans-serif"/>
          <w:bCs/>
          <w:color w:val="000000" w:themeColor="text1"/>
          <w:sz w:val="28"/>
          <w:szCs w:val="28"/>
          <w:shd w:val="clear" w:color="auto" w:fill="FFFFFF"/>
          <w14:textFill>
            <w14:solidFill>
              <w14:schemeClr w14:val="tx1"/>
            </w14:solidFill>
          </w14:textFill>
        </w:rPr>
      </w:pPr>
      <w:r>
        <w:rPr>
          <w:rFonts w:eastAsia="sans-serif"/>
          <w:bCs/>
          <w:color w:val="000000" w:themeColor="text1"/>
          <w:sz w:val="28"/>
          <w:szCs w:val="28"/>
          <w:shd w:val="clear" w:color="auto" w:fill="FFFFFF"/>
          <w14:textFill>
            <w14:solidFill>
              <w14:schemeClr w14:val="tx1"/>
            </w14:solidFill>
          </w14:textFill>
        </w:rPr>
        <w:t>- Cô tổ chức cho lớp hát bài “cô thợ dệt”</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Chia lớp làm 3 nhóm cùng tham gia khám phá “Chiếc hộp bí mật” </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Cho trẻ khám phá hộp quà, cùng nhau thảo luận và cử 1 bạn lên trình bày </w:t>
      </w:r>
    </w:p>
    <w:p>
      <w:pPr>
        <w:pStyle w:val="6"/>
        <w:shd w:val="clear" w:color="auto" w:fill="FFFFFF"/>
        <w:spacing w:beforeAutospacing="0" w:afterAutospacing="0" w:line="276" w:lineRule="auto"/>
        <w:ind w:firstLine="720"/>
        <w:rPr>
          <w:rFonts w:hint="default"/>
          <w:color w:val="000000" w:themeColor="text1"/>
          <w:sz w:val="27"/>
          <w:szCs w:val="27"/>
          <w:lang w:val="vi-VN"/>
          <w14:textFill>
            <w14:solidFill>
              <w14:schemeClr w14:val="tx1"/>
            </w14:solidFill>
          </w14:textFill>
        </w:rPr>
      </w:pPr>
      <w:r>
        <w:rPr>
          <w:color w:val="000000" w:themeColor="text1"/>
          <w:sz w:val="27"/>
          <w:szCs w:val="27"/>
          <w14:textFill>
            <w14:solidFill>
              <w14:schemeClr w14:val="tx1"/>
            </w14:solidFill>
          </w14:textFill>
        </w:rPr>
        <w:t xml:space="preserve">+ Nhóm 1: Áo </w:t>
      </w:r>
      <w:r>
        <w:rPr>
          <w:rFonts w:hint="default"/>
          <w:color w:val="000000" w:themeColor="text1"/>
          <w:sz w:val="27"/>
          <w:szCs w:val="27"/>
          <w:lang w:val="vi-VN"/>
          <w14:textFill>
            <w14:solidFill>
              <w14:schemeClr w14:val="tx1"/>
            </w14:solidFill>
          </w14:textFill>
        </w:rPr>
        <w:t>.</w:t>
      </w:r>
    </w:p>
    <w:p>
      <w:pPr>
        <w:pStyle w:val="6"/>
        <w:shd w:val="clear" w:color="auto" w:fill="FFFFFF"/>
        <w:spacing w:beforeAutospacing="0" w:afterAutospacing="0" w:line="276" w:lineRule="auto"/>
        <w:ind w:firstLine="720"/>
        <w:rPr>
          <w:rFonts w:hint="default"/>
          <w:color w:val="000000" w:themeColor="text1"/>
          <w:sz w:val="27"/>
          <w:szCs w:val="27"/>
          <w:lang w:val="vi-VN"/>
          <w14:textFill>
            <w14:solidFill>
              <w14:schemeClr w14:val="tx1"/>
            </w14:solidFill>
          </w14:textFill>
        </w:rPr>
      </w:pPr>
      <w:r>
        <w:rPr>
          <w:color w:val="000000" w:themeColor="text1"/>
          <w:sz w:val="27"/>
          <w:szCs w:val="27"/>
          <w14:textFill>
            <w14:solidFill>
              <w14:schemeClr w14:val="tx1"/>
            </w14:solidFill>
          </w14:textFill>
        </w:rPr>
        <w:t xml:space="preserve">+ Nhóm 2: Váy, Đầm </w:t>
      </w:r>
      <w:r>
        <w:rPr>
          <w:rFonts w:hint="default"/>
          <w:color w:val="000000" w:themeColor="text1"/>
          <w:sz w:val="27"/>
          <w:szCs w:val="27"/>
          <w:lang w:val="vi-VN"/>
          <w14:textFill>
            <w14:solidFill>
              <w14:schemeClr w14:val="tx1"/>
            </w14:solidFill>
          </w14:textFill>
        </w:rPr>
        <w:t>.</w:t>
      </w:r>
    </w:p>
    <w:p>
      <w:pPr>
        <w:pStyle w:val="6"/>
        <w:shd w:val="clear" w:color="auto" w:fill="FFFFFF"/>
        <w:spacing w:beforeAutospacing="0" w:afterAutospacing="0" w:line="276" w:lineRule="auto"/>
        <w:ind w:firstLine="720"/>
        <w:jc w:val="both"/>
        <w:rPr>
          <w:rFonts w:hint="default"/>
          <w:color w:val="000000" w:themeColor="text1"/>
          <w:sz w:val="27"/>
          <w:szCs w:val="27"/>
          <w:lang w:val="vi-VN"/>
          <w14:textFill>
            <w14:solidFill>
              <w14:schemeClr w14:val="tx1"/>
            </w14:solidFill>
          </w14:textFill>
        </w:rPr>
      </w:pPr>
      <w:r>
        <w:rPr>
          <w:color w:val="000000" w:themeColor="text1"/>
          <w:sz w:val="27"/>
          <w:szCs w:val="27"/>
          <w14:textFill>
            <w14:solidFill>
              <w14:schemeClr w14:val="tx1"/>
            </w14:solidFill>
          </w14:textFill>
        </w:rPr>
        <w:t>+ Nhóm 3: Quần dài</w:t>
      </w:r>
      <w:r>
        <w:rPr>
          <w:rFonts w:hint="default"/>
          <w:color w:val="000000" w:themeColor="text1"/>
          <w:sz w:val="27"/>
          <w:szCs w:val="27"/>
          <w:lang w:val="vi-VN"/>
          <w14:textFill>
            <w14:solidFill>
              <w14:schemeClr w14:val="tx1"/>
            </w14:solidFill>
          </w14:textFill>
        </w:rPr>
        <w:t>.</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Cô tóm ý và hỏi trẻ: </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Con thấy những cái áo, cái quần, váy này như thế nào? </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Ai là người làm ra những sản phẩm này? </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Người thợ may làm như thế nào?</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color w:val="000000" w:themeColor="text1"/>
          <w:sz w:val="27"/>
          <w:szCs w:val="27"/>
          <w14:textFill>
            <w14:solidFill>
              <w14:schemeClr w14:val="tx1"/>
            </w14:solidFill>
          </w14:textFill>
        </w:rPr>
        <w:t xml:space="preserve"> =&gt; Để biết được có phải người thợ may đã làm những công việc mà các con vừa kể</w:t>
      </w:r>
      <w:r>
        <w:rPr>
          <w:color w:val="000000" w:themeColor="text1"/>
          <w:sz w:val="27"/>
          <w:szCs w:val="27"/>
          <w:lang w:val="vi-VN"/>
          <w14:textFill>
            <w14:solidFill>
              <w14:schemeClr w14:val="tx1"/>
            </w14:solidFill>
          </w14:textFill>
        </w:rPr>
        <w:t xml:space="preserve"> hôm nay cô cháu mình cùng tìm hiểu nhé.</w:t>
      </w:r>
    </w:p>
    <w:p>
      <w:pPr>
        <w:pStyle w:val="6"/>
        <w:shd w:val="clear" w:color="auto" w:fill="FFFFFF"/>
        <w:spacing w:beforeAutospacing="0" w:afterAutospacing="0" w:line="276" w:lineRule="auto"/>
        <w:ind w:firstLine="720"/>
        <w:jc w:val="both"/>
        <w:rPr>
          <w:rFonts w:eastAsia="sans-serif"/>
          <w:b/>
          <w:color w:val="000000" w:themeColor="text1"/>
          <w:sz w:val="28"/>
          <w:szCs w:val="28"/>
          <w:shd w:val="clear" w:color="auto" w:fill="FFFFFF"/>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3.2. Nội dung:</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b/>
          <w:bCs/>
          <w:color w:val="000000" w:themeColor="text1"/>
          <w:sz w:val="28"/>
          <w:szCs w:val="28"/>
          <w:shd w:val="clear" w:color="auto" w:fill="FFFFFF"/>
          <w14:textFill>
            <w14:solidFill>
              <w14:schemeClr w14:val="tx1"/>
            </w14:solidFill>
          </w14:textFill>
        </w:rPr>
        <w:t>* Hoạt động 1</w:t>
      </w:r>
      <w:r>
        <w:rPr>
          <w:rFonts w:eastAsia="sans-serif"/>
          <w:color w:val="000000" w:themeColor="text1"/>
          <w:sz w:val="28"/>
          <w:szCs w:val="28"/>
          <w:shd w:val="clear" w:color="auto" w:fill="FFFFFF"/>
          <w14:textFill>
            <w14:solidFill>
              <w14:schemeClr w14:val="tx1"/>
            </w14:solidFill>
          </w14:textFill>
        </w:rPr>
        <w:t>: </w:t>
      </w:r>
      <w:r>
        <w:rPr>
          <w:rFonts w:eastAsia="sans-serif"/>
          <w:b/>
          <w:bCs/>
          <w:color w:val="000000" w:themeColor="text1"/>
          <w:sz w:val="28"/>
          <w:szCs w:val="28"/>
          <w:shd w:val="clear" w:color="auto" w:fill="FFFFFF"/>
          <w14:textFill>
            <w14:solidFill>
              <w14:schemeClr w14:val="tx1"/>
            </w14:solidFill>
          </w14:textFill>
        </w:rPr>
        <w:t>Bé cùng khám phá nghề may</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w:t>
      </w:r>
      <w:r>
        <w:rPr>
          <w:color w:val="000000" w:themeColor="text1"/>
          <w:sz w:val="27"/>
          <w:szCs w:val="27"/>
          <w14:textFill>
            <w14:solidFill>
              <w14:schemeClr w14:val="tx1"/>
            </w14:solidFill>
          </w14:textFill>
        </w:rPr>
        <w:t>- Cho trẻ xem phim về nghề may</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Các con vừa xem phim nói về nghề g</w:t>
      </w:r>
      <w:r>
        <w:rPr>
          <w:rFonts w:hint="default"/>
          <w:color w:val="000000" w:themeColor="text1"/>
          <w:sz w:val="27"/>
          <w:szCs w:val="27"/>
          <w:lang w:val="vi-VN"/>
          <w14:textFill>
            <w14:solidFill>
              <w14:schemeClr w14:val="tx1"/>
            </w14:solidFill>
          </w14:textFill>
        </w:rPr>
        <w:t>ì</w:t>
      </w:r>
      <w:r>
        <w:rPr>
          <w:color w:val="000000" w:themeColor="text1"/>
          <w:sz w:val="27"/>
          <w:szCs w:val="27"/>
          <w14:textFill>
            <w14:solidFill>
              <w14:schemeClr w14:val="tx1"/>
            </w14:solidFill>
          </w14:textFill>
        </w:rPr>
        <w:t xml:space="preserve">? </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Để may được cái quần, áo, váy đầu tiên người thợ may làm gì?</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Vì sao phải đo?</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Sau khi đo xong người thợ may làm gì?</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Cắt xong rồi làm gì?</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Theo các con như vậy là đã hoàn thành sản phẩm chưa?</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Người thợ may sẽ làm gì tiếp theo </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Tại sao lại phải bấm khuy, đính nút? - Muốn quần áo được phẳng người thợ may làm gì? </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Như vậy để hoàn chỉnh 1 sản phẩm phải thực hiện các công việc gì?</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=&gt; Cô tóm ý và cho trẻ biết các công việc của người thợ may: đầu tiên lấy số đo, bước 2 vẽ phấn lên vải, bước 3 cắt theo đường vẽ lên vải, bước 4: sau đó tiến hành may, bước 5 sau đó khâu khuy vào quần áo, bước 6: là, ủi quần áo và thành phẩm.</w:t>
      </w:r>
    </w:p>
    <w:p>
      <w:pPr>
        <w:pStyle w:val="6"/>
        <w:shd w:val="clear" w:color="auto" w:fill="FFFFFF"/>
        <w:spacing w:beforeAutospacing="0" w:afterAutospacing="0" w:line="276" w:lineRule="auto"/>
        <w:ind w:firstLine="720"/>
        <w:jc w:val="both"/>
        <w:rPr>
          <w:rFonts w:hint="default"/>
          <w:color w:val="000000" w:themeColor="text1"/>
          <w:sz w:val="27"/>
          <w:szCs w:val="27"/>
          <w:lang w:val="vi-VN"/>
          <w14:textFill>
            <w14:solidFill>
              <w14:schemeClr w14:val="tx1"/>
            </w14:solidFill>
          </w14:textFill>
        </w:rPr>
      </w:pPr>
      <w:r>
        <w:rPr>
          <w:color w:val="000000" w:themeColor="text1"/>
          <w:sz w:val="27"/>
          <w:szCs w:val="27"/>
          <w14:textFill>
            <w14:solidFill>
              <w14:schemeClr w14:val="tx1"/>
            </w14:solidFill>
          </w14:textFill>
        </w:rPr>
        <w:t xml:space="preserve"> - Vậy cần những đồ dùng gì trong quá trình làm việc?</w:t>
      </w:r>
      <w:r>
        <w:rPr>
          <w:rFonts w:hint="default"/>
          <w:color w:val="000000" w:themeColor="text1"/>
          <w:sz w:val="27"/>
          <w:szCs w:val="27"/>
          <w:lang w:val="vi-VN"/>
          <w14:textFill>
            <w14:solidFill>
              <w14:schemeClr w14:val="tx1"/>
            </w14:solidFill>
          </w14:textFill>
        </w:rPr>
        <w:t xml:space="preserve"> À Các bạn ơi hôm nay lớp mình rất là giỏi nên cô sẽ thưởng cho các bạn 1 món quà.đó là cô sẽ dẫn các bạn tới Tiệm May Cô Ba chúng ta cùng đi nào.</w:t>
      </w:r>
    </w:p>
    <w:p>
      <w:pPr>
        <w:pStyle w:val="6"/>
        <w:shd w:val="clear" w:color="auto" w:fill="FFFFFF"/>
        <w:spacing w:beforeAutospacing="0" w:afterAutospacing="0" w:line="276" w:lineRule="auto"/>
        <w:ind w:firstLine="720"/>
        <w:jc w:val="both"/>
        <w:rPr>
          <w:rFonts w:hint="default"/>
          <w:color w:val="000000" w:themeColor="text1"/>
          <w:sz w:val="27"/>
          <w:szCs w:val="27"/>
          <w:lang w:val="vi-VN"/>
          <w14:textFill>
            <w14:solidFill>
              <w14:schemeClr w14:val="tx1"/>
            </w14:solidFill>
          </w14:textFill>
        </w:rPr>
      </w:pPr>
      <w:r>
        <w:rPr>
          <w:rFonts w:hint="default"/>
          <w:color w:val="000000" w:themeColor="text1"/>
          <w:sz w:val="27"/>
          <w:szCs w:val="27"/>
          <w:lang w:val="vi-VN"/>
          <w14:textFill>
            <w14:solidFill>
              <w14:schemeClr w14:val="tx1"/>
            </w14:solidFill>
          </w14:textFill>
        </w:rPr>
        <w:t>-Sau đó cô cho cả lớp đi tham quan và tìm hiểu Tiệm May Cô Ba</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Cho trẻ xem một số đồ dùng của nghề may bằng vật thật kết hợp hỏi trẻ về công dụng của một số đồ dùng: </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Thước dùng làm gì?</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Dùng cái gì để may?</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Vì sao chỉ may lại có nhiều màu?</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Theo các con mình có nên chơi với các đồ dùng này không? Vì sao?</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=&gt; Cô tóm ý và giáo dục cháu không nên chơi vói những đồ dùng nguy hiểm như kéo, bàn ủi, máy may... </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Ngoài may quần, áo, váy người thợ maycòn may được những gì? ( áo gối, mềm, mùng, rèm cửa...)</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Nơi làm việc của người thợ may là ở đâu?</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=&gt; Cho trẻ biết nơi làm việc của người thợ may tại gia đình, tiệm may, nhà máy, xí nghiệp</w:t>
      </w:r>
    </w:p>
    <w:p>
      <w:pPr>
        <w:pStyle w:val="6"/>
        <w:shd w:val="clear" w:color="auto" w:fill="FFFFFF"/>
        <w:spacing w:beforeAutospacing="0" w:afterAutospacing="0" w:line="276" w:lineRule="auto"/>
        <w:ind w:firstLine="720"/>
        <w:jc w:val="both"/>
        <w:rPr>
          <w:color w:val="000000" w:themeColor="text1"/>
          <w:sz w:val="27"/>
          <w:szCs w:val="27"/>
          <w:lang w:val="vi-VN"/>
          <w14:textFill>
            <w14:solidFill>
              <w14:schemeClr w14:val="tx1"/>
            </w14:solidFill>
          </w14:textFill>
        </w:rPr>
      </w:pPr>
      <w:r>
        <w:rPr>
          <w:color w:val="000000" w:themeColor="text1"/>
          <w:sz w:val="27"/>
          <w:szCs w:val="27"/>
          <w14:textFill>
            <w14:solidFill>
              <w14:schemeClr w14:val="tx1"/>
            </w14:solidFill>
          </w14:textFill>
        </w:rPr>
        <w:t xml:space="preserve"> - Để chúng mình có những bộ quần áo đẹp</w:t>
      </w:r>
      <w:r>
        <w:rPr>
          <w:color w:val="000000" w:themeColor="text1"/>
          <w:sz w:val="27"/>
          <w:szCs w:val="27"/>
          <w:lang w:val="vi-VN"/>
          <w14:textFill>
            <w14:solidFill>
              <w14:schemeClr w14:val="tx1"/>
            </w14:solidFill>
          </w14:textFill>
        </w:rPr>
        <w:t xml:space="preserve"> thì các bác thợ may phải mất nhiều thời gian.</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Các con có yêu quý các cô, chú thợ may không? </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Yêu quý các cô, chú thợ may con sẽ làm gì?</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=&gt; Thợ may là 1 nghề trong cuộc sống, phục vụ cho nhu cầu của con người vì vậy các con phải biết yêu quý và kính trọng những cô, chú làm nghề may, biết giữ quần áo sạch sẽ, gọn gàng. </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Ngoài nghề may các con còn biết những</w:t>
      </w:r>
      <w:r>
        <w:rPr>
          <w:color w:val="000000" w:themeColor="text1"/>
          <w:sz w:val="27"/>
          <w:szCs w:val="27"/>
          <w:lang w:val="vi-VN"/>
          <w14:textFill>
            <w14:solidFill>
              <w14:schemeClr w14:val="tx1"/>
            </w14:solidFill>
          </w14:textFill>
        </w:rPr>
        <w:t xml:space="preserve"> nghề nào</w:t>
      </w:r>
      <w:r>
        <w:rPr>
          <w:color w:val="000000" w:themeColor="text1"/>
          <w:sz w:val="27"/>
          <w:szCs w:val="27"/>
          <w14:textFill>
            <w14:solidFill>
              <w14:schemeClr w14:val="tx1"/>
            </w14:solidFill>
          </w14:textFill>
        </w:rPr>
        <w:t>?</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Cô cho trẻ xem tranh dụng cụ của một số nghề: thợ xây, nông, bác sĩ.</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Giáo dục trẻ yêu quý các nghề</w:t>
      </w:r>
    </w:p>
    <w:p>
      <w:pPr>
        <w:pStyle w:val="6"/>
        <w:shd w:val="clear" w:color="auto" w:fill="FFFFFF"/>
        <w:spacing w:beforeAutospacing="0" w:afterAutospacing="0" w:line="276" w:lineRule="auto"/>
        <w:ind w:firstLine="720"/>
        <w:rPr>
          <w:rFonts w:eastAsia="sans-serif"/>
          <w:color w:val="000000" w:themeColor="text1"/>
          <w:sz w:val="28"/>
          <w:szCs w:val="28"/>
          <w14:textFill>
            <w14:solidFill>
              <w14:schemeClr w14:val="tx1"/>
            </w14:solidFill>
          </w14:textFill>
        </w:rPr>
      </w:pPr>
      <w:r>
        <w:rPr>
          <w:rFonts w:eastAsia="sans-serif"/>
          <w:b/>
          <w:bCs/>
          <w:color w:val="000000" w:themeColor="text1"/>
          <w:sz w:val="28"/>
          <w:szCs w:val="28"/>
          <w:shd w:val="clear" w:color="auto" w:fill="FFFFFF"/>
          <w14:textFill>
            <w14:solidFill>
              <w14:schemeClr w14:val="tx1"/>
            </w14:solidFill>
          </w14:textFill>
        </w:rPr>
        <w:t>* Hoạt động 3</w:t>
      </w:r>
      <w:r>
        <w:rPr>
          <w:rFonts w:eastAsia="sans-serif"/>
          <w:color w:val="000000" w:themeColor="text1"/>
          <w:sz w:val="28"/>
          <w:szCs w:val="28"/>
          <w:shd w:val="clear" w:color="auto" w:fill="FFFFFF"/>
          <w14:textFill>
            <w14:solidFill>
              <w14:schemeClr w14:val="tx1"/>
            </w14:solidFill>
          </w14:textFill>
        </w:rPr>
        <w:t>: </w:t>
      </w:r>
      <w:r>
        <w:rPr>
          <w:rFonts w:eastAsia="sans-serif"/>
          <w:b/>
          <w:bCs/>
          <w:color w:val="000000" w:themeColor="text1"/>
          <w:sz w:val="28"/>
          <w:szCs w:val="28"/>
          <w:shd w:val="clear" w:color="auto" w:fill="FFFFFF"/>
          <w14:textFill>
            <w14:solidFill>
              <w14:schemeClr w14:val="tx1"/>
            </w14:solidFill>
          </w14:textFill>
        </w:rPr>
        <w:t>Bé cùng chơi</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b/>
          <w:color w:val="000000" w:themeColor="text1"/>
          <w:sz w:val="28"/>
          <w:szCs w:val="28"/>
          <w:u w:val="single"/>
          <w:shd w:val="clear" w:color="auto" w:fill="FFFFFF"/>
          <w14:textFill>
            <w14:solidFill>
              <w14:schemeClr w14:val="tx1"/>
            </w14:solidFill>
          </w14:textFill>
        </w:rPr>
        <w:t>  Trò chơi 1:</w:t>
      </w:r>
      <w:r>
        <w:rPr>
          <w:rFonts w:eastAsia="sans-serif"/>
          <w:color w:val="000000" w:themeColor="text1"/>
          <w:sz w:val="28"/>
          <w:szCs w:val="28"/>
          <w:shd w:val="clear" w:color="auto" w:fill="FFFFFF"/>
          <w14:textFill>
            <w14:solidFill>
              <w14:schemeClr w14:val="tx1"/>
            </w14:solidFill>
          </w14:textFill>
        </w:rPr>
        <w:t xml:space="preserve"> Nhanh chân nhanh mắt.</w:t>
      </w:r>
    </w:p>
    <w:p>
      <w:pPr>
        <w:pStyle w:val="6"/>
        <w:shd w:val="clear" w:color="auto" w:fill="FFFFFF"/>
        <w:spacing w:beforeAutospacing="0" w:afterAutospacing="0" w:line="276" w:lineRule="auto"/>
        <w:ind w:firstLine="709"/>
        <w:jc w:val="both"/>
        <w:rPr>
          <w:rFonts w:eastAsia="sans-serif"/>
          <w:color w:val="000000" w:themeColor="text1"/>
          <w:sz w:val="28"/>
          <w:szCs w:val="28"/>
          <w:shd w:val="clear" w:color="auto" w:fill="FFFFFF"/>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 Cách chơi</w:t>
      </w:r>
      <w:r>
        <w:rPr>
          <w:rFonts w:eastAsia="sans-serif"/>
          <w:color w:val="000000" w:themeColor="text1"/>
          <w:sz w:val="28"/>
          <w:szCs w:val="28"/>
          <w:shd w:val="clear" w:color="auto" w:fill="FFFFFF"/>
          <w14:textFill>
            <w14:solidFill>
              <w14:schemeClr w14:val="tx1"/>
            </w14:solidFill>
          </w14:textFill>
        </w:rPr>
        <w:t xml:space="preserve">: Cô chuẩn bị ghế ngồi cho trẻ có dán tranh dụng cụ một số nghề, Yêu cầu của cô là khi kết thúc 1 bản nhạc mỗi trẻ phải tự chọn cho mình một ghế ngồi có dán tranh dụng cụ nghề may. </w:t>
      </w:r>
    </w:p>
    <w:p>
      <w:pPr>
        <w:pStyle w:val="6"/>
        <w:shd w:val="clear" w:color="auto" w:fill="FFFFFF"/>
        <w:spacing w:beforeAutospacing="0" w:afterAutospacing="0" w:line="276" w:lineRule="auto"/>
        <w:ind w:firstLine="709"/>
        <w:jc w:val="both"/>
        <w:rPr>
          <w:rFonts w:hint="default" w:eastAsia="sans-serif"/>
          <w:color w:val="000000" w:themeColor="text1"/>
          <w:sz w:val="28"/>
          <w:szCs w:val="28"/>
          <w:shd w:val="clear" w:color="auto" w:fill="FFFFFF"/>
          <w:lang w:val="vi-VN"/>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 Luật chơi:</w:t>
      </w:r>
      <w:r>
        <w:rPr>
          <w:rFonts w:eastAsia="sans-serif"/>
          <w:color w:val="000000" w:themeColor="text1"/>
          <w:sz w:val="28"/>
          <w:szCs w:val="28"/>
          <w:shd w:val="clear" w:color="auto" w:fill="FFFFFF"/>
          <w14:textFill>
            <w14:solidFill>
              <w14:schemeClr w14:val="tx1"/>
            </w14:solidFill>
          </w14:textFill>
        </w:rPr>
        <w:t xml:space="preserve"> Bạn nào không chọn đúng ghế ngồi có tranh dụng cụ nghề may bạn đó sẽ phạt hát một bài hát.</w:t>
      </w:r>
      <w:r>
        <w:rPr>
          <w:rFonts w:hint="default" w:eastAsia="sans-serif"/>
          <w:color w:val="000000" w:themeColor="text1"/>
          <w:sz w:val="28"/>
          <w:szCs w:val="28"/>
          <w:shd w:val="clear" w:color="auto" w:fill="FFFFFF"/>
          <w:lang w:val="vi-VN"/>
          <w14:textFill>
            <w14:solidFill>
              <w14:schemeClr w14:val="tx1"/>
            </w14:solidFill>
          </w14:textFill>
        </w:rPr>
        <w:t>hoặc nhảy lò cò 1 vòng.</w:t>
      </w:r>
      <w:bookmarkStart w:id="0" w:name="_GoBack"/>
      <w:bookmarkEnd w:id="0"/>
    </w:p>
    <w:p>
      <w:pPr>
        <w:pStyle w:val="6"/>
        <w:shd w:val="clear" w:color="auto" w:fill="FFFFFF"/>
        <w:spacing w:beforeAutospacing="0" w:afterAutospacing="0" w:line="276" w:lineRule="auto"/>
        <w:ind w:firstLine="709"/>
        <w:jc w:val="both"/>
        <w:rPr>
          <w:rFonts w:eastAsia="sans-serif"/>
          <w:color w:val="000000" w:themeColor="text1"/>
          <w:sz w:val="28"/>
          <w:szCs w:val="28"/>
          <w:shd w:val="clear" w:color="auto" w:fill="FFFFFF"/>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Cô tổ chức cho trẻ chơi 2 – 3 lần.</w:t>
      </w:r>
    </w:p>
    <w:p>
      <w:pPr>
        <w:pStyle w:val="6"/>
        <w:shd w:val="clear" w:color="auto" w:fill="FFFFFF"/>
        <w:spacing w:beforeAutospacing="0" w:afterAutospacing="0" w:line="276" w:lineRule="auto"/>
        <w:ind w:firstLine="709"/>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Cô nhận xét trò chơi</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w:t>
      </w:r>
      <w:r>
        <w:rPr>
          <w:rFonts w:eastAsia="sans-serif"/>
          <w:b/>
          <w:color w:val="000000" w:themeColor="text1"/>
          <w:sz w:val="28"/>
          <w:szCs w:val="28"/>
          <w:u w:val="single"/>
          <w:shd w:val="clear" w:color="auto" w:fill="FFFFFF"/>
          <w14:textFill>
            <w14:solidFill>
              <w14:schemeClr w14:val="tx1"/>
            </w14:solidFill>
          </w14:textFill>
        </w:rPr>
        <w:t>+ Trò chơi 2:</w:t>
      </w:r>
      <w:r>
        <w:rPr>
          <w:rFonts w:eastAsia="sans-serif"/>
          <w:color w:val="000000" w:themeColor="text1"/>
          <w:sz w:val="28"/>
          <w:szCs w:val="28"/>
          <w:shd w:val="clear" w:color="auto" w:fill="FFFFFF"/>
          <w14:textFill>
            <w14:solidFill>
              <w14:schemeClr w14:val="tx1"/>
            </w14:solidFill>
          </w14:textFill>
        </w:rPr>
        <w:t xml:space="preserve"> Trải nghiệm may đồ cho búp bê</w:t>
      </w:r>
    </w:p>
    <w:p>
      <w:pPr>
        <w:pStyle w:val="6"/>
        <w:shd w:val="clear" w:color="auto" w:fill="FFFFFF"/>
        <w:spacing w:beforeAutospacing="0" w:afterAutospacing="0" w:line="276" w:lineRule="auto"/>
        <w:ind w:firstLine="720"/>
        <w:jc w:val="both"/>
        <w:rPr>
          <w:rFonts w:eastAsia="sans-serif"/>
          <w:color w:val="000000" w:themeColor="text1"/>
          <w:sz w:val="28"/>
          <w:szCs w:val="28"/>
          <w:shd w:val="clear" w:color="auto" w:fill="FFFFFF"/>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xml:space="preserve">  </w:t>
      </w:r>
      <w:r>
        <w:rPr>
          <w:rFonts w:eastAsia="sans-serif"/>
          <w:b/>
          <w:color w:val="000000" w:themeColor="text1"/>
          <w:sz w:val="28"/>
          <w:szCs w:val="28"/>
          <w:shd w:val="clear" w:color="auto" w:fill="FFFFFF"/>
          <w14:textFill>
            <w14:solidFill>
              <w14:schemeClr w14:val="tx1"/>
            </w14:solidFill>
          </w14:textFill>
        </w:rPr>
        <w:t>- Cách chơi</w:t>
      </w:r>
      <w:r>
        <w:rPr>
          <w:rFonts w:eastAsia="sans-serif"/>
          <w:color w:val="000000" w:themeColor="text1"/>
          <w:sz w:val="28"/>
          <w:szCs w:val="28"/>
          <w:shd w:val="clear" w:color="auto" w:fill="FFFFFF"/>
          <w14:textFill>
            <w14:solidFill>
              <w14:schemeClr w14:val="tx1"/>
            </w14:solidFill>
          </w14:textFill>
        </w:rPr>
        <w:t xml:space="preserve">:  Cô chia trẻ thành 3 nhóm. Mỗi nhóm cô phát vải, kéo và phụ kiện, trẻ sẽ cùng nhau cắt, dán và mặc cho búp bê những bộ đồ may đơn giản. </w:t>
      </w:r>
    </w:p>
    <w:p>
      <w:pPr>
        <w:pStyle w:val="6"/>
        <w:shd w:val="clear" w:color="auto" w:fill="FFFFFF"/>
        <w:spacing w:beforeAutospacing="0" w:afterAutospacing="0" w:line="276" w:lineRule="auto"/>
        <w:ind w:firstLine="720"/>
        <w:jc w:val="both"/>
        <w:rPr>
          <w:rFonts w:eastAsia="sans-serif"/>
          <w:color w:val="000000" w:themeColor="text1"/>
          <w:sz w:val="28"/>
          <w:szCs w:val="28"/>
          <w:shd w:val="clear" w:color="auto" w:fill="FFFFFF"/>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 Luật chơi:</w:t>
      </w:r>
      <w:r>
        <w:rPr>
          <w:rFonts w:eastAsia="sans-serif"/>
          <w:color w:val="000000" w:themeColor="text1"/>
          <w:sz w:val="28"/>
          <w:szCs w:val="28"/>
          <w:shd w:val="clear" w:color="auto" w:fill="FFFFFF"/>
          <w14:textFill>
            <w14:solidFill>
              <w14:schemeClr w14:val="tx1"/>
            </w14:solidFill>
          </w14:textFill>
        </w:rPr>
        <w:t xml:space="preserve"> Kết thúc 1 bài nhạc đội nào may cho búp bê nhiều bộ đồ đẹp hơn thì đội đó sẽ thắng cuộc.</w:t>
      </w:r>
    </w:p>
    <w:p>
      <w:pPr>
        <w:pStyle w:val="6"/>
        <w:shd w:val="clear" w:color="auto" w:fill="FFFFFF"/>
        <w:spacing w:beforeAutospacing="0" w:afterAutospacing="0" w:line="276" w:lineRule="auto"/>
        <w:jc w:val="both"/>
        <w:rPr>
          <w:rFonts w:eastAsia="sans-serif"/>
          <w:color w:val="000000" w:themeColor="text1"/>
          <w:sz w:val="28"/>
          <w:szCs w:val="28"/>
          <w:shd w:val="clear" w:color="auto" w:fill="FFFFFF"/>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xml:space="preserve">          - Cô tổ chức cho trẻ chơi. Cô nhận xét trò chơi</w:t>
      </w:r>
    </w:p>
    <w:p>
      <w:pPr>
        <w:pStyle w:val="6"/>
        <w:shd w:val="clear" w:color="auto" w:fill="FFFFFF"/>
        <w:spacing w:beforeAutospacing="0" w:afterAutospacing="0" w:line="276" w:lineRule="auto"/>
        <w:ind w:firstLine="720"/>
        <w:rPr>
          <w:rFonts w:eastAsia="sans-serif"/>
          <w:b/>
          <w:color w:val="000000" w:themeColor="text1"/>
          <w:sz w:val="28"/>
          <w:szCs w:val="28"/>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3.3.  Kết thúc:</w:t>
      </w:r>
    </w:p>
    <w:p>
      <w:pPr>
        <w:spacing w:line="276" w:lineRule="auto"/>
        <w:ind w:firstLine="7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Trẻ cùng cô thu dọn đồ dùng.</w:t>
      </w:r>
    </w:p>
    <w:p>
      <w:pPr>
        <w:spacing w:line="276" w:lineRule="auto"/>
        <w:ind w:firstLine="7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Giáo viên dạy</w:t>
      </w:r>
    </w:p>
    <w:p>
      <w:pPr>
        <w:spacing w:line="276" w:lineRule="auto"/>
        <w:ind w:firstLine="720"/>
        <w:jc w:val="right"/>
        <w:rPr>
          <w:rFonts w:ascii="Times New Roman" w:hAnsi="Times New Roman" w:cs="Times New Roman"/>
          <w:b/>
          <w:color w:val="000000" w:themeColor="text1"/>
          <w:sz w:val="28"/>
          <w:szCs w:val="28"/>
          <w14:textFill>
            <w14:solidFill>
              <w14:schemeClr w14:val="tx1"/>
            </w14:solidFill>
          </w14:textFill>
        </w:rPr>
      </w:pPr>
    </w:p>
    <w:p>
      <w:pPr>
        <w:spacing w:line="276" w:lineRule="auto"/>
        <w:ind w:firstLine="720"/>
        <w:jc w:val="right"/>
        <w:rPr>
          <w:rFonts w:ascii="Times New Roman" w:hAnsi="Times New Roman" w:cs="Times New Roman"/>
          <w:b/>
          <w:color w:val="000000" w:themeColor="text1"/>
          <w:sz w:val="28"/>
          <w:szCs w:val="28"/>
          <w14:textFill>
            <w14:solidFill>
              <w14:schemeClr w14:val="tx1"/>
            </w14:solidFill>
          </w14:textFill>
        </w:rPr>
      </w:pPr>
    </w:p>
    <w:p>
      <w:pPr>
        <w:spacing w:line="276" w:lineRule="auto"/>
        <w:ind w:firstLine="720"/>
        <w:jc w:val="right"/>
        <w:rPr>
          <w:rFonts w:ascii="Times New Roman" w:hAnsi="Times New Roman" w:cs="Times New Roman"/>
          <w:b/>
          <w:color w:val="000000" w:themeColor="text1"/>
          <w:sz w:val="28"/>
          <w:szCs w:val="28"/>
          <w14:textFill>
            <w14:solidFill>
              <w14:schemeClr w14:val="tx1"/>
            </w14:solidFill>
          </w14:textFill>
        </w:rPr>
      </w:pPr>
    </w:p>
    <w:p>
      <w:pPr>
        <w:spacing w:line="276" w:lineRule="auto"/>
        <w:ind w:firstLine="720"/>
        <w:jc w:val="right"/>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Nguyễn Thị Tuyết Nhung</w:t>
      </w:r>
    </w:p>
    <w:sectPr>
      <w:pgSz w:w="11906" w:h="16838"/>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65A9E"/>
    <w:rsid w:val="008A0BF9"/>
    <w:rsid w:val="008D7DDA"/>
    <w:rsid w:val="00936010"/>
    <w:rsid w:val="00A31887"/>
    <w:rsid w:val="00B14DB7"/>
    <w:rsid w:val="00BF5D01"/>
    <w:rsid w:val="00D12FD2"/>
    <w:rsid w:val="00D625B9"/>
    <w:rsid w:val="00E93733"/>
    <w:rsid w:val="1C165A9E"/>
    <w:rsid w:val="30251FEF"/>
    <w:rsid w:val="40F55181"/>
    <w:rsid w:val="41B84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paragraph" w:styleId="6">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653</Words>
  <Characters>3728</Characters>
  <Lines>31</Lines>
  <Paragraphs>8</Paragraphs>
  <TotalTime>66</TotalTime>
  <ScaleCrop>false</ScaleCrop>
  <LinksUpToDate>false</LinksUpToDate>
  <CharactersWithSpaces>4373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2023-11-06T05:58:00Z</dcterms:created>
  <dc:creator>gatty123 nhung</dc:creator>
  <cp:lastModifiedBy>gatty123 nhung</cp:lastModifiedBy>
  <dcterms:modified xsi:type="dcterms:W3CDTF">2023-11-11T01:36:14Z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A9B35C87A9E942C382FEE2660DA4CBFF_13</vt:lpwstr>
  </property>
</Properties>
</file>