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7" w:type="dxa"/>
        <w:tblInd w:w="-5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5677"/>
      </w:tblGrid>
      <w:tr w:rsidR="00352ECC" w:rsidRPr="00352ECC" w:rsidTr="000C65BA">
        <w:trPr>
          <w:trHeight w:val="749"/>
        </w:trPr>
        <w:tc>
          <w:tcPr>
            <w:tcW w:w="4420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71103" w:rsidRPr="00352ECC" w:rsidRDefault="00D71103" w:rsidP="00B4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TRƯỜNG</w:t>
            </w:r>
            <w:r w:rsidR="004057FF" w:rsidRPr="0035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2E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MẦM NON HOA HỒNG</w:t>
            </w:r>
          </w:p>
          <w:p w:rsidR="00D71103" w:rsidRPr="00352ECC" w:rsidRDefault="00E66B67" w:rsidP="00B4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52ECC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CD4E11" wp14:editId="2138AEE8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233045</wp:posOffset>
                      </wp:positionV>
                      <wp:extent cx="1543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15pt,18.35pt" to="178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" strokecolor="#4579b8 [3044]"/>
                  </w:pict>
                </mc:Fallback>
              </mc:AlternateContent>
            </w:r>
            <w:r w:rsidR="00D71103"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TỔ KHỐI MẦM-NHÀ TRẺ</w:t>
            </w:r>
          </w:p>
        </w:tc>
        <w:tc>
          <w:tcPr>
            <w:tcW w:w="5677" w:type="dxa"/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D71103" w:rsidRPr="00352ECC" w:rsidRDefault="00D71103" w:rsidP="00B4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E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D71103" w:rsidRPr="00352ECC" w:rsidRDefault="00D71103" w:rsidP="00B45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– </w:t>
            </w:r>
            <w:proofErr w:type="spellStart"/>
            <w:r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do – </w:t>
            </w:r>
            <w:proofErr w:type="spellStart"/>
            <w:r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52EC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</w:tc>
      </w:tr>
    </w:tbl>
    <w:p w:rsidR="00D71103" w:rsidRPr="00352ECC" w:rsidRDefault="00D71103" w:rsidP="00D71103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6"/>
          <w:szCs w:val="26"/>
          <w:lang w:val="en"/>
        </w:rPr>
      </w:pPr>
      <w:r w:rsidRPr="00352ECC">
        <w:rPr>
          <w:rFonts w:ascii="Times New Roman" w:hAnsi="Times New Roman"/>
          <w:i/>
          <w:i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AC0BB7" wp14:editId="104A13A5">
                <wp:simplePos x="0" y="0"/>
                <wp:positionH relativeFrom="column">
                  <wp:posOffset>3453765</wp:posOffset>
                </wp:positionH>
                <wp:positionV relativeFrom="paragraph">
                  <wp:posOffset>-3175</wp:posOffset>
                </wp:positionV>
                <wp:extent cx="1676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95pt,-.25pt" to="403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z6tgEAAMMDAAAOAAAAZHJzL2Uyb0RvYy54bWysU8GOEzEMvSPxD1HudKYVKm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" strokecolor="#4579b8 [3044]"/>
            </w:pict>
          </mc:Fallback>
        </mc:AlternateContent>
      </w:r>
      <w:r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                                                                             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                                                </w:t>
      </w:r>
      <w:r w:rsidR="00E66B67"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                   </w:t>
      </w:r>
      <w:r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An </w:t>
      </w:r>
      <w:proofErr w:type="spellStart"/>
      <w:r w:rsidRPr="00352ECC">
        <w:rPr>
          <w:rFonts w:ascii="Times New Roman" w:hAnsi="Times New Roman"/>
          <w:i/>
          <w:iCs/>
          <w:sz w:val="26"/>
          <w:szCs w:val="26"/>
          <w:lang w:val="en"/>
        </w:rPr>
        <w:t>Lạ</w:t>
      </w:r>
      <w:r w:rsidR="000B2AB1" w:rsidRPr="00352ECC">
        <w:rPr>
          <w:rFonts w:ascii="Times New Roman" w:hAnsi="Times New Roman"/>
          <w:i/>
          <w:iCs/>
          <w:sz w:val="26"/>
          <w:szCs w:val="26"/>
          <w:lang w:val="en"/>
        </w:rPr>
        <w:t>c</w:t>
      </w:r>
      <w:proofErr w:type="spellEnd"/>
      <w:r w:rsidR="000B2AB1"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, </w:t>
      </w:r>
      <w:proofErr w:type="spellStart"/>
      <w:r w:rsidR="000B2AB1" w:rsidRPr="00352ECC">
        <w:rPr>
          <w:rFonts w:ascii="Times New Roman" w:hAnsi="Times New Roman"/>
          <w:i/>
          <w:iCs/>
          <w:sz w:val="26"/>
          <w:szCs w:val="26"/>
          <w:lang w:val="en"/>
        </w:rPr>
        <w:t>ngày</w:t>
      </w:r>
      <w:proofErr w:type="spellEnd"/>
      <w:r w:rsidR="000B2AB1"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 15</w:t>
      </w:r>
      <w:r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 </w:t>
      </w:r>
      <w:proofErr w:type="spellStart"/>
      <w:proofErr w:type="gramStart"/>
      <w:r w:rsidRPr="00352ECC">
        <w:rPr>
          <w:rFonts w:ascii="Times New Roman" w:hAnsi="Times New Roman"/>
          <w:i/>
          <w:iCs/>
          <w:sz w:val="26"/>
          <w:szCs w:val="26"/>
          <w:lang w:val="en"/>
        </w:rPr>
        <w:t>tháng</w:t>
      </w:r>
      <w:proofErr w:type="spellEnd"/>
      <w:r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  </w:t>
      </w:r>
      <w:r w:rsidR="00E66B67" w:rsidRPr="00352ECC">
        <w:rPr>
          <w:rFonts w:ascii="Times New Roman" w:hAnsi="Times New Roman"/>
          <w:i/>
          <w:iCs/>
          <w:sz w:val="26"/>
          <w:szCs w:val="26"/>
          <w:lang w:val="en"/>
        </w:rPr>
        <w:t>3</w:t>
      </w:r>
      <w:proofErr w:type="gramEnd"/>
      <w:r w:rsidR="00E66B67"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 </w:t>
      </w:r>
      <w:proofErr w:type="spellStart"/>
      <w:r w:rsidRPr="00352ECC">
        <w:rPr>
          <w:rFonts w:ascii="Times New Roman" w:hAnsi="Times New Roman"/>
          <w:i/>
          <w:iCs/>
          <w:sz w:val="26"/>
          <w:szCs w:val="26"/>
          <w:lang w:val="en"/>
        </w:rPr>
        <w:t>năm</w:t>
      </w:r>
      <w:proofErr w:type="spellEnd"/>
      <w:r w:rsidRPr="00352ECC">
        <w:rPr>
          <w:rFonts w:ascii="Times New Roman" w:hAnsi="Times New Roman"/>
          <w:i/>
          <w:iCs/>
          <w:sz w:val="26"/>
          <w:szCs w:val="26"/>
          <w:lang w:val="en"/>
        </w:rPr>
        <w:t xml:space="preserve"> 202</w:t>
      </w:r>
      <w:r w:rsidR="003C4162" w:rsidRPr="00352ECC">
        <w:rPr>
          <w:rFonts w:ascii="Times New Roman" w:hAnsi="Times New Roman"/>
          <w:i/>
          <w:iCs/>
          <w:sz w:val="26"/>
          <w:szCs w:val="26"/>
          <w:lang w:val="en"/>
        </w:rPr>
        <w:t>5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1103" w:rsidRPr="00352ECC" w:rsidRDefault="00D71103" w:rsidP="00D7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</w:t>
      </w:r>
    </w:p>
    <w:p w:rsidR="00D71103" w:rsidRPr="00352ECC" w:rsidRDefault="00D71103" w:rsidP="000C65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kết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quả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65BA"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chuyên</w:t>
      </w:r>
      <w:proofErr w:type="spellEnd"/>
      <w:r w:rsidR="000C65BA"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C65BA"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đề</w:t>
      </w:r>
      <w:proofErr w:type="spellEnd"/>
      <w:r w:rsidR="000C65BA"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C65BA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“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Quản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lý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cảm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xúc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bản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thân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của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người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GVMN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trong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hoạt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động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nghề</w:t>
      </w:r>
      <w:proofErr w:type="spellEnd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0B2AB1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nghiệp</w:t>
      </w:r>
      <w:proofErr w:type="spellEnd"/>
      <w:r w:rsidR="000C65BA" w:rsidRPr="00352EC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”</w:t>
      </w:r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chọn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Địa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nay,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7giờ 30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AB1" w:rsidRPr="00352ECC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162" w:rsidRPr="00352ECC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C4162" w:rsidRPr="00352ECC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Địa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Thành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phần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dự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Phan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Nguyệt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GV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III.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dung: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Thông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nội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dung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cuộc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họp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>- Đ/</w:t>
      </w:r>
      <w:proofErr w:type="gramStart"/>
      <w:r w:rsidRPr="00352ECC">
        <w:rPr>
          <w:rFonts w:ascii="Times New Roman" w:eastAsia="Times New Roman" w:hAnsi="Times New Roman" w:cs="Times New Roman"/>
          <w:sz w:val="28"/>
          <w:szCs w:val="28"/>
        </w:rPr>
        <w:t>c .</w:t>
      </w:r>
      <w:proofErr w:type="gram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Nguyễn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kiểm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nghiên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52ECC">
        <w:rPr>
          <w:rFonts w:ascii="Times New Roman" w:eastAsia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hoạch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Tiến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hành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nhận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xét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đánh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giá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từng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viên</w:t>
      </w:r>
      <w:proofErr w:type="spellEnd"/>
      <w:r w:rsidRPr="00352E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2.1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Hà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Ưu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103" w:rsidRPr="00352ECC" w:rsidRDefault="005F581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Nhược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="00D71103"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2.2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Phan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Nguyệt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Ưu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</w:t>
      </w:r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kiề</w:t>
      </w:r>
      <w:r w:rsidRPr="00352ECC"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muố</w:t>
      </w:r>
      <w:r w:rsidRPr="00352ECC"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Nhược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52E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bén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</w:p>
    <w:p w:rsidR="00D71103" w:rsidRPr="00352ECC" w:rsidRDefault="005F581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2.3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Hương</w:t>
      </w:r>
      <w:proofErr w:type="spell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Giang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Ưu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Nhược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Tô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Sông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Hương</w:t>
      </w:r>
      <w:proofErr w:type="spellEnd"/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Nhược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52E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bén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2.5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Trần</w:t>
      </w:r>
      <w:proofErr w:type="spell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Xuân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Ưu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813" w:rsidRPr="00352ECC" w:rsidRDefault="00D7110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Nhược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F5813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bén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F5813" w:rsidRPr="00352ECC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</w:p>
    <w:p w:rsidR="00D71103" w:rsidRPr="00352ECC" w:rsidRDefault="005F581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2.6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71103" w:rsidRPr="00352ECC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="00D71103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="00D71103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71103" w:rsidRPr="00352ECC">
        <w:rPr>
          <w:rFonts w:ascii="Times New Roman" w:eastAsia="Times New Roman" w:hAnsi="Times New Roman" w:cs="Times New Roman"/>
          <w:b/>
          <w:sz w:val="28"/>
          <w:szCs w:val="28"/>
        </w:rPr>
        <w:t>Liễu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>Ưu</w:t>
      </w:r>
      <w:proofErr w:type="spellEnd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Nhược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103" w:rsidRPr="00352ECC" w:rsidRDefault="005F581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2.7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H’Leo</w:t>
      </w:r>
      <w:proofErr w:type="spell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Niê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>Ưu</w:t>
      </w:r>
      <w:proofErr w:type="spellEnd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kiềm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Nhược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52E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nhảy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bén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2.8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proofErr w:type="gramStart"/>
      <w:r w:rsidRPr="00352ECC">
        <w:rPr>
          <w:rFonts w:ascii="Times New Roman" w:eastAsia="Times New Roman" w:hAnsi="Times New Roman" w:cs="Times New Roman"/>
          <w:sz w:val="28"/>
          <w:szCs w:val="28"/>
        </w:rPr>
        <w:t>:..</w:t>
      </w:r>
      <w:proofErr w:type="spellStart"/>
      <w:proofErr w:type="gram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Nguyễn</w:t>
      </w:r>
      <w:proofErr w:type="spell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Thị</w:t>
      </w:r>
      <w:proofErr w:type="spell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Mỹ</w:t>
      </w:r>
      <w:proofErr w:type="spellEnd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C4162" w:rsidRPr="00352ECC">
        <w:rPr>
          <w:rFonts w:ascii="Times New Roman" w:eastAsia="Times New Roman" w:hAnsi="Times New Roman" w:cs="Times New Roman"/>
          <w:b/>
          <w:sz w:val="28"/>
          <w:szCs w:val="28"/>
        </w:rPr>
        <w:t>Quyên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71103" w:rsidRPr="00352ECC" w:rsidRDefault="00D71103" w:rsidP="00D71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>Ưu</w:t>
      </w:r>
      <w:proofErr w:type="spellEnd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nghiêm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túc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5813" w:rsidRPr="00352ECC" w:rsidRDefault="005F5813" w:rsidP="005F5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+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Nhược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352EC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môn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hiểu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2ECC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52E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1103" w:rsidRPr="00352ECC" w:rsidRDefault="00D71103" w:rsidP="00D711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103" w:rsidRPr="00352ECC" w:rsidRDefault="00D71103" w:rsidP="00D711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proofErr w:type="gram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Biên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bản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kết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thúc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lúc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giờ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cùng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ngày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bảng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0C65BA"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tổng</w:t>
      </w:r>
      <w:proofErr w:type="spellEnd"/>
      <w:r w:rsidR="000C65BA"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điểm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kèm</w:t>
      </w:r>
      <w:proofErr w:type="spellEnd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352ECC">
        <w:rPr>
          <w:rFonts w:ascii="Times New Roman" w:hAnsi="Times New Roman" w:cs="Times New Roman"/>
          <w:sz w:val="28"/>
          <w:szCs w:val="28"/>
          <w:shd w:val="clear" w:color="auto" w:fill="FFFFFF"/>
        </w:rPr>
        <w:t>theo</w:t>
      </w:r>
      <w:proofErr w:type="spellEnd"/>
      <w:proofErr w:type="gramEnd"/>
    </w:p>
    <w:p w:rsidR="00D71103" w:rsidRPr="00352ECC" w:rsidRDefault="00D71103" w:rsidP="00D711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1103" w:rsidRPr="00352ECC" w:rsidRDefault="00D71103" w:rsidP="00D71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EC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Pr="00352ECC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352E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hAnsi="Times New Roman" w:cs="Times New Roman"/>
          <w:b/>
          <w:sz w:val="28"/>
          <w:szCs w:val="28"/>
        </w:rPr>
        <w:t>tọa</w:t>
      </w:r>
      <w:proofErr w:type="spellEnd"/>
      <w:r w:rsidRPr="00352EC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Pr="00352ECC">
        <w:rPr>
          <w:rFonts w:ascii="Times New Roman" w:hAnsi="Times New Roman" w:cs="Times New Roman"/>
          <w:b/>
          <w:sz w:val="28"/>
          <w:szCs w:val="28"/>
        </w:rPr>
        <w:t>Thư</w:t>
      </w:r>
      <w:proofErr w:type="spellEnd"/>
      <w:r w:rsidRPr="00352E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2ECC">
        <w:rPr>
          <w:rFonts w:ascii="Times New Roman" w:hAnsi="Times New Roman" w:cs="Times New Roman"/>
          <w:b/>
          <w:sz w:val="28"/>
          <w:szCs w:val="28"/>
        </w:rPr>
        <w:t>kí</w:t>
      </w:r>
      <w:proofErr w:type="spellEnd"/>
    </w:p>
    <w:p w:rsidR="00D71103" w:rsidRPr="00352ECC" w:rsidRDefault="00D71103" w:rsidP="00D7110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03" w:rsidRPr="00352ECC" w:rsidRDefault="00D71103" w:rsidP="00812B4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2ECC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spellStart"/>
      <w:r w:rsidRPr="00352ECC">
        <w:rPr>
          <w:rFonts w:ascii="Times New Roman" w:hAnsi="Times New Roman" w:cs="Times New Roman"/>
          <w:i/>
          <w:sz w:val="28"/>
          <w:szCs w:val="28"/>
        </w:rPr>
        <w:t>Nguyễn</w:t>
      </w:r>
      <w:proofErr w:type="spellEnd"/>
      <w:r w:rsidRPr="00352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2ECC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352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2ECC">
        <w:rPr>
          <w:rFonts w:ascii="Times New Roman" w:hAnsi="Times New Roman" w:cs="Times New Roman"/>
          <w:i/>
          <w:sz w:val="28"/>
          <w:szCs w:val="28"/>
        </w:rPr>
        <w:t>Hà</w:t>
      </w:r>
      <w:proofErr w:type="spellEnd"/>
      <w:r w:rsidRPr="00352EC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proofErr w:type="spellStart"/>
      <w:r w:rsidRPr="00352ECC">
        <w:rPr>
          <w:rFonts w:ascii="Times New Roman" w:hAnsi="Times New Roman" w:cs="Times New Roman"/>
          <w:i/>
          <w:sz w:val="28"/>
          <w:szCs w:val="28"/>
        </w:rPr>
        <w:t>Phan</w:t>
      </w:r>
      <w:proofErr w:type="spellEnd"/>
      <w:r w:rsidRPr="00352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2ECC">
        <w:rPr>
          <w:rFonts w:ascii="Times New Roman" w:hAnsi="Times New Roman" w:cs="Times New Roman"/>
          <w:i/>
          <w:sz w:val="28"/>
          <w:szCs w:val="28"/>
        </w:rPr>
        <w:t>Thị</w:t>
      </w:r>
      <w:proofErr w:type="spellEnd"/>
      <w:r w:rsidRPr="00352EC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52ECC">
        <w:rPr>
          <w:rFonts w:ascii="Times New Roman" w:hAnsi="Times New Roman" w:cs="Times New Roman"/>
          <w:i/>
          <w:sz w:val="28"/>
          <w:szCs w:val="28"/>
        </w:rPr>
        <w:t>Nguyệt</w:t>
      </w:r>
      <w:bookmarkStart w:id="0" w:name="_GoBack"/>
      <w:bookmarkEnd w:id="0"/>
      <w:proofErr w:type="spellEnd"/>
    </w:p>
    <w:sectPr w:rsidR="00D71103" w:rsidRPr="00352ECC" w:rsidSect="00E66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71" w:rsidRDefault="00984271" w:rsidP="00E66B67">
      <w:pPr>
        <w:spacing w:after="0" w:line="240" w:lineRule="auto"/>
      </w:pPr>
      <w:r>
        <w:separator/>
      </w:r>
    </w:p>
  </w:endnote>
  <w:endnote w:type="continuationSeparator" w:id="0">
    <w:p w:rsidR="00984271" w:rsidRDefault="00984271" w:rsidP="00E66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7" w:rsidRDefault="00E66B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7" w:rsidRDefault="00E66B67">
    <w:pPr>
      <w:pStyle w:val="Footer"/>
      <w:jc w:val="center"/>
    </w:pPr>
  </w:p>
  <w:p w:rsidR="00E66B67" w:rsidRDefault="00E66B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7" w:rsidRDefault="00E66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71" w:rsidRDefault="00984271" w:rsidP="00E66B67">
      <w:pPr>
        <w:spacing w:after="0" w:line="240" w:lineRule="auto"/>
      </w:pPr>
      <w:r>
        <w:separator/>
      </w:r>
    </w:p>
  </w:footnote>
  <w:footnote w:type="continuationSeparator" w:id="0">
    <w:p w:rsidR="00984271" w:rsidRDefault="00984271" w:rsidP="00E66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7" w:rsidRDefault="00E66B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67" w:rsidRDefault="00E66B6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9364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66B67" w:rsidRDefault="00E66B6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6B67" w:rsidRDefault="00E66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103"/>
    <w:rsid w:val="000B2AB1"/>
    <w:rsid w:val="000C65BA"/>
    <w:rsid w:val="003054B4"/>
    <w:rsid w:val="00352ECC"/>
    <w:rsid w:val="003C4162"/>
    <w:rsid w:val="004057FF"/>
    <w:rsid w:val="00592F19"/>
    <w:rsid w:val="005F5813"/>
    <w:rsid w:val="006039EC"/>
    <w:rsid w:val="00812B4C"/>
    <w:rsid w:val="008F3E9D"/>
    <w:rsid w:val="00984271"/>
    <w:rsid w:val="00A27DC1"/>
    <w:rsid w:val="00D54E3E"/>
    <w:rsid w:val="00D71103"/>
    <w:rsid w:val="00DF269B"/>
    <w:rsid w:val="00E66B67"/>
    <w:rsid w:val="00E93C7E"/>
    <w:rsid w:val="00F5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67"/>
  </w:style>
  <w:style w:type="paragraph" w:styleId="Footer">
    <w:name w:val="footer"/>
    <w:basedOn w:val="Normal"/>
    <w:link w:val="FooterChar"/>
    <w:uiPriority w:val="99"/>
    <w:unhideWhenUsed/>
    <w:rsid w:val="00E66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B67"/>
  </w:style>
  <w:style w:type="paragraph" w:styleId="Footer">
    <w:name w:val="footer"/>
    <w:basedOn w:val="Normal"/>
    <w:link w:val="FooterChar"/>
    <w:uiPriority w:val="99"/>
    <w:unhideWhenUsed/>
    <w:rsid w:val="00E66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0AA45-57C3-4DA5-961B-AC462773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10</cp:revision>
  <cp:lastPrinted>2025-04-22T14:22:00Z</cp:lastPrinted>
  <dcterms:created xsi:type="dcterms:W3CDTF">2024-06-02T07:32:00Z</dcterms:created>
  <dcterms:modified xsi:type="dcterms:W3CDTF">2025-04-23T13:47:00Z</dcterms:modified>
</cp:coreProperties>
</file>